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iagrams/drawing4.xml" ContentType="application/vnd.ms-office.drawingml.diagramDrawing+xml"/>
  <Override PartName="/word/diagrams/drawing3.xml" ContentType="application/vnd.ms-office.drawingml.diagramDrawing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490" w:type="dxa"/>
        <w:tblInd w:w="-601" w:type="dxa"/>
        <w:tblLook w:val="04A0"/>
      </w:tblPr>
      <w:tblGrid>
        <w:gridCol w:w="2962"/>
        <w:gridCol w:w="2349"/>
        <w:gridCol w:w="2570"/>
        <w:gridCol w:w="2609"/>
      </w:tblGrid>
      <w:tr w:rsidR="00542DEE" w:rsidRPr="00A13653" w:rsidTr="00542DE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EE" w:rsidRDefault="00542DEE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Ұзақ мерзімді жоспардың тарауы: </w:t>
            </w:r>
            <w:r w:rsidR="009169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9.3.1</w:t>
            </w:r>
            <w:r w:rsidR="003859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 Литосфера</w:t>
            </w:r>
          </w:p>
          <w:p w:rsidR="00A13653" w:rsidRDefault="00542DEE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Мектеп:</w:t>
            </w:r>
            <w:r w:rsidR="004C72BD" w:rsidRPr="004C72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Бауржан Момышұлы</w:t>
            </w:r>
            <w:r w:rsidR="003859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атындағы </w:t>
            </w:r>
            <w:r w:rsidR="0038598E" w:rsidRPr="003859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4C72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38598E" w:rsidRPr="003859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4C72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БМ</w:t>
            </w:r>
            <w:r w:rsidR="00A136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Павлодар қаласы.</w:t>
            </w:r>
          </w:p>
          <w:p w:rsidR="00542DEE" w:rsidRPr="00A13653" w:rsidRDefault="004C72BD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542DE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Мұғалімнің аты-жөні: </w:t>
            </w:r>
            <w:r w:rsidRPr="00A136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Ешимова Арнат Айтымовна</w:t>
            </w:r>
          </w:p>
          <w:p w:rsidR="00542DEE" w:rsidRDefault="004C72BD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Сынып:    </w:t>
            </w:r>
            <w:r w:rsidR="003859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  <w:r w:rsidR="00A136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="00542DE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Қатысқандар</w:t>
            </w:r>
            <w:r w:rsidR="00A136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              </w:t>
            </w:r>
            <w:r w:rsidR="00542DE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Қатыспағандар:</w:t>
            </w:r>
          </w:p>
        </w:tc>
      </w:tr>
      <w:tr w:rsidR="00542DEE" w:rsidRPr="00A13653" w:rsidTr="00542DE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EE" w:rsidRDefault="00542DEE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тақырыбы: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EE" w:rsidRDefault="0038598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минералды ресурстарына баға беру және игеру мәселелері</w:t>
            </w:r>
          </w:p>
        </w:tc>
      </w:tr>
      <w:tr w:rsidR="00542DEE" w:rsidRPr="00542DEE" w:rsidTr="00542DE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EE" w:rsidRDefault="00542DE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Осы сабақта қол жеткізетін оқу мақсаттары (оқу бағдарламасына сәйкес)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EE" w:rsidRDefault="0038598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9.3.1.6. Қазақстанның минералды ресурстарына баға береді</w:t>
            </w:r>
          </w:p>
          <w:p w:rsidR="00542DEE" w:rsidRDefault="00542DE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42DEE" w:rsidRPr="00A13653" w:rsidTr="00542DE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EE" w:rsidRDefault="00542DEE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EE" w:rsidRDefault="00542DEE" w:rsidP="0038598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Барлығы:</w:t>
            </w:r>
            <w:r w:rsidR="003859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минералды ресурстарын жіктейді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2DEE" w:rsidRDefault="00542DEE" w:rsidP="0038598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Басым бөлігі:</w:t>
            </w:r>
            <w:r w:rsidR="003859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Қазақстанның минералды ресурстарын топтастырып,баға береді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EE" w:rsidRDefault="00542DEE" w:rsidP="00193BD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Кейбірі:</w:t>
            </w:r>
            <w:r w:rsidR="003859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минералды ресурстарын</w:t>
            </w:r>
            <w:r w:rsidR="00822A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ың </w:t>
            </w:r>
            <w:r w:rsidR="00193B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экспортқа шығару </w:t>
            </w:r>
            <w:r w:rsidR="008F5D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аймақтарын</w:t>
            </w:r>
            <w:r w:rsidR="003859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талдап,</w:t>
            </w:r>
            <w:r w:rsidR="00A15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тиімді пайдалану жолдарын ұсынады</w:t>
            </w:r>
          </w:p>
        </w:tc>
      </w:tr>
      <w:tr w:rsidR="00542DEE" w:rsidRPr="00A13653" w:rsidTr="00542DE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EE" w:rsidRDefault="00542DEE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критерйиі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EE" w:rsidRDefault="00A15539" w:rsidP="00FE21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минера</w:t>
            </w:r>
            <w:r w:rsidR="009E06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лды ресурстарын анықтап айтады</w:t>
            </w:r>
          </w:p>
          <w:p w:rsidR="00542DEE" w:rsidRDefault="00A15539" w:rsidP="00FE21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Минералды ресу</w:t>
            </w:r>
            <w:r w:rsidR="008F5D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рстарды топтастырып талдап көрсетеді</w:t>
            </w:r>
          </w:p>
          <w:p w:rsidR="00542DEE" w:rsidRDefault="00A15539" w:rsidP="00FE21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Минералды ресурстардың таралу аймағын талдап, шешу жолдарын ұсына алады</w:t>
            </w:r>
          </w:p>
        </w:tc>
      </w:tr>
      <w:tr w:rsidR="00542DEE" w:rsidRPr="00A13653" w:rsidTr="00542DE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EE" w:rsidRDefault="00542DEE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Тілдік мақсаттар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EE" w:rsidRDefault="00542DEE">
            <w:pPr>
              <w:ind w:right="57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Оқылым-айтылым: </w:t>
            </w:r>
            <w:r w:rsidR="0080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Оқулықтағы мәтінді оқи </w:t>
            </w:r>
            <w:r w:rsidR="008023F5" w:rsidRPr="0080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отырып</w:t>
            </w:r>
            <w:r w:rsidR="0080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</w:t>
            </w:r>
            <w:r w:rsidR="008023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тірек сөздерді түсіндіре алады</w:t>
            </w:r>
          </w:p>
          <w:p w:rsidR="00542DEE" w:rsidRDefault="00542DEE" w:rsidP="00A15539">
            <w:pPr>
              <w:ind w:right="57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Тыңдалым-жазылым: </w:t>
            </w:r>
            <w:r w:rsidR="00DB25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Диаграмма сызып, </w:t>
            </w:r>
            <w:r w:rsidR="00F14D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түсіндіріп береді</w:t>
            </w:r>
          </w:p>
          <w:p w:rsidR="00542DEE" w:rsidRDefault="00542DEE" w:rsidP="008023F5">
            <w:pPr>
              <w:spacing w:after="200" w:line="276" w:lineRule="auto"/>
              <w:ind w:right="57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Пән  бойынша  сөздер мен терминдер: </w:t>
            </w:r>
            <w:r w:rsidR="008023F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«Сарқылатын»,  «Қалпына келмейтін»,         </w:t>
            </w:r>
            <w:r w:rsidR="007B71C8">
              <w:rPr>
                <w:rFonts w:ascii="Times New Roman" w:hAnsi="Times New Roman"/>
                <w:sz w:val="20"/>
                <w:szCs w:val="20"/>
                <w:lang w:val="kk-KZ"/>
              </w:rPr>
              <w:t>«Рудалы», «Рудасыз», «Индустриалдық шикізат», «Құрылыс шикізат</w:t>
            </w:r>
            <w:r w:rsidR="008023F5">
              <w:rPr>
                <w:rFonts w:ascii="Times New Roman" w:hAnsi="Times New Roman"/>
                <w:sz w:val="20"/>
                <w:szCs w:val="20"/>
                <w:lang w:val="kk-KZ"/>
              </w:rPr>
              <w:t>тары».</w:t>
            </w:r>
          </w:p>
        </w:tc>
      </w:tr>
      <w:tr w:rsidR="00542DEE" w:rsidRPr="00A13653" w:rsidTr="00542DE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EE" w:rsidRDefault="00542DEE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Құндылықтарға баулу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EE" w:rsidRDefault="00542DEE" w:rsidP="00E6345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«Мәңгілік ел» ұлттық идеясының құндылықтарын, қазақстандық патриотимзм</w:t>
            </w:r>
            <w:r w:rsidR="00E6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азаматтық жауапкершілігін арттырып,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бірлескен жұмыста оқушылардың бір біріне деген  құрмет</w:t>
            </w:r>
            <w:r w:rsidR="008F5D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ынтымақтастығын </w:t>
            </w:r>
            <w:r w:rsidR="00E6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орнатып,</w:t>
            </w:r>
            <w:r w:rsidR="00E63454" w:rsidRPr="00E6345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өмір бойы білім алу құндылықтарын дарыту</w:t>
            </w:r>
          </w:p>
        </w:tc>
      </w:tr>
      <w:tr w:rsidR="00542DEE" w:rsidRPr="00A13653" w:rsidTr="00542DE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EE" w:rsidRDefault="00542DEE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Пәнаралық байланыс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EE" w:rsidRDefault="00542DE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Экономика</w:t>
            </w:r>
            <w:r w:rsidR="00E6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-экспорттау арқылы ел экономикасын жақсарту</w:t>
            </w:r>
          </w:p>
          <w:p w:rsidR="00786BE7" w:rsidRDefault="00E63454" w:rsidP="00786BE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Тарих- </w:t>
            </w:r>
            <w:r w:rsidR="00786B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 табиғат рес</w:t>
            </w:r>
            <w:r w:rsidR="00822A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урстарынан әлемдегі алатын орнын </w:t>
            </w:r>
            <w:r w:rsidR="00197D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сипаттайды</w:t>
            </w:r>
          </w:p>
          <w:p w:rsidR="00E63454" w:rsidRDefault="00E63454" w:rsidP="00786BE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Химия </w:t>
            </w:r>
            <w:r w:rsidR="00197D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="00497F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минералды тыңайтқыштарды ауыл шаруашылығында пайдалана біледі</w:t>
            </w:r>
          </w:p>
        </w:tc>
      </w:tr>
      <w:tr w:rsidR="00542DEE" w:rsidRPr="00A13653" w:rsidTr="00542DE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EE" w:rsidRDefault="00542DEE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Алдыңғы білім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EE" w:rsidRDefault="008023F5" w:rsidP="009169E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9.3.1.5</w:t>
            </w:r>
            <w:r w:rsidR="00542D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916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минералды ресурстарын өндіру және өңдеудің басты орталықтарын картадан көрсетіп, сипаттайды.</w:t>
            </w:r>
          </w:p>
        </w:tc>
      </w:tr>
    </w:tbl>
    <w:p w:rsidR="00542DEE" w:rsidRDefault="00542DEE" w:rsidP="00542DEE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pPr w:leftFromText="180" w:rightFromText="180" w:vertAnchor="text" w:tblpX="-743" w:tblpY="1"/>
        <w:tblOverlap w:val="never"/>
        <w:tblW w:w="10632" w:type="dxa"/>
        <w:tblLayout w:type="fixed"/>
        <w:tblLook w:val="04A0"/>
      </w:tblPr>
      <w:tblGrid>
        <w:gridCol w:w="2410"/>
        <w:gridCol w:w="993"/>
        <w:gridCol w:w="3816"/>
        <w:gridCol w:w="1089"/>
        <w:gridCol w:w="2324"/>
      </w:tblGrid>
      <w:tr w:rsidR="00542DEE" w:rsidRPr="008023F5" w:rsidTr="00754CD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жоспарланған кезеңдері</w:t>
            </w:r>
          </w:p>
        </w:tc>
        <w:tc>
          <w:tcPr>
            <w:tcW w:w="58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Сабақтағы жоспарланған сабақ түрлері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542DEE" w:rsidRPr="003B62AE" w:rsidTr="001261EA">
        <w:trPr>
          <w:trHeight w:val="1697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Сабақтың басы </w:t>
            </w:r>
          </w:p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минут</w:t>
            </w:r>
          </w:p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Қолдану</w:t>
            </w:r>
          </w:p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 минут</w:t>
            </w:r>
          </w:p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2DEE" w:rsidRDefault="00542DEE" w:rsidP="00754CDA">
            <w:pPr>
              <w:rPr>
                <w:lang w:val="kk-KZ"/>
              </w:rPr>
            </w:pPr>
          </w:p>
          <w:p w:rsidR="00542DEE" w:rsidRDefault="00542DEE" w:rsidP="00754CDA">
            <w:pPr>
              <w:rPr>
                <w:lang w:val="kk-KZ"/>
              </w:rPr>
            </w:pPr>
          </w:p>
          <w:p w:rsidR="00542DEE" w:rsidRDefault="00542DEE" w:rsidP="00754CDA">
            <w:pPr>
              <w:rPr>
                <w:lang w:val="kk-KZ"/>
              </w:rPr>
            </w:pPr>
          </w:p>
          <w:p w:rsidR="00542DEE" w:rsidRDefault="00542DEE" w:rsidP="00754CDA">
            <w:pPr>
              <w:rPr>
                <w:lang w:val="kk-KZ"/>
              </w:rPr>
            </w:pPr>
          </w:p>
          <w:p w:rsidR="00542DEE" w:rsidRDefault="00542DEE" w:rsidP="00754CDA">
            <w:pPr>
              <w:rPr>
                <w:lang w:val="kk-KZ"/>
              </w:rPr>
            </w:pPr>
          </w:p>
          <w:p w:rsidR="00542DEE" w:rsidRDefault="00542DEE" w:rsidP="00754CDA">
            <w:pPr>
              <w:rPr>
                <w:lang w:val="kk-KZ"/>
              </w:rPr>
            </w:pPr>
          </w:p>
          <w:p w:rsidR="00542DEE" w:rsidRDefault="00542DEE" w:rsidP="00754CDA">
            <w:pPr>
              <w:rPr>
                <w:lang w:val="kk-KZ"/>
              </w:rPr>
            </w:pPr>
          </w:p>
          <w:p w:rsidR="00542DEE" w:rsidRDefault="00542DEE" w:rsidP="00754CDA">
            <w:pPr>
              <w:rPr>
                <w:lang w:val="kk-KZ"/>
              </w:rPr>
            </w:pPr>
          </w:p>
          <w:p w:rsidR="00542DEE" w:rsidRDefault="00542DEE" w:rsidP="00754CDA">
            <w:pPr>
              <w:rPr>
                <w:lang w:val="kk-KZ"/>
              </w:rPr>
            </w:pPr>
          </w:p>
          <w:p w:rsidR="00542DEE" w:rsidRDefault="00542DEE" w:rsidP="00754CDA">
            <w:pPr>
              <w:rPr>
                <w:lang w:val="kk-KZ"/>
              </w:rPr>
            </w:pPr>
          </w:p>
          <w:p w:rsidR="00542DEE" w:rsidRDefault="00542DEE" w:rsidP="00754CDA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58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EE" w:rsidRDefault="00542DEE" w:rsidP="00754C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 кезеңі:  оқушыларды түгендеу, сыныпта психологиялық ахуал қалыптастыру</w:t>
            </w:r>
          </w:p>
          <w:p w:rsidR="00542DEE" w:rsidRDefault="00542DEE" w:rsidP="00754C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Сыныпты</w:t>
            </w:r>
            <w:r w:rsidR="00867F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тақтада берілген сурет арқылы 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топқа бөлу </w:t>
            </w:r>
          </w:p>
          <w:p w:rsidR="00542DEE" w:rsidRDefault="006114C8" w:rsidP="00754CDA">
            <w:pPr>
              <w:pStyle w:val="a4"/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pict>
                <v:oval id="_x0000_s1028" style="position:absolute;left:0;text-align:left;margin-left:142.35pt;margin-top:10.5pt;width:67.2pt;height:60pt;z-index:251660288" fillcolor="#9bbb59 [3206]" strokecolor="#f2f2f2 [3041]" strokeweight="3pt">
                  <v:shadow on="t" type="perspective" color="#4e6128 [1606]" opacity=".5" offset="1pt" offset2="-1pt"/>
                </v:oval>
              </w:pict>
            </w:r>
          </w:p>
          <w:p w:rsidR="004A7D94" w:rsidRDefault="006114C8" w:rsidP="00754CDA">
            <w:pPr>
              <w:pStyle w:val="a4"/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pict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_x0000_s1293" type="#_x0000_t111" style="position:absolute;left:0;text-align:left;margin-left:213.45pt;margin-top:7.9pt;width:1in;height:48pt;z-index:251803648"/>
              </w:pict>
            </w:r>
            <w:r>
              <w:rPr>
                <w:noProof/>
                <w:lang w:eastAsia="ru-RU"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1027" type="#_x0000_t127" style="position:absolute;left:0;text-align:left;margin-left:75.15pt;margin-top:-.5pt;width:67.2pt;height:56.4pt;z-index:251659264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roundrect id="_x0000_s1026" style="position:absolute;left:0;text-align:left;margin-left:1.4pt;margin-top:-.5pt;width:62.4pt;height:57.6pt;z-index:251658240" arcsize="10923f" fillcolor="#c0504d [3205]" strokecolor="#f2f2f2 [3041]" strokeweight="3pt">
                  <v:shadow on="t" type="perspective" color="#622423 [1605]" opacity=".5" offset="1pt" offset2="-1pt"/>
                </v:roundrect>
              </w:pict>
            </w:r>
          </w:p>
          <w:p w:rsidR="004A7D94" w:rsidRDefault="004A7D94" w:rsidP="00754CDA">
            <w:pPr>
              <w:pStyle w:val="a4"/>
              <w:jc w:val="center"/>
              <w:rPr>
                <w:noProof/>
                <w:lang w:val="kk-KZ" w:eastAsia="ru-RU"/>
              </w:rPr>
            </w:pPr>
          </w:p>
          <w:p w:rsidR="004A7D94" w:rsidRDefault="004A7D94" w:rsidP="00754CDA">
            <w:pPr>
              <w:pStyle w:val="a4"/>
              <w:jc w:val="center"/>
              <w:rPr>
                <w:noProof/>
                <w:lang w:val="kk-KZ" w:eastAsia="ru-RU"/>
              </w:rPr>
            </w:pPr>
          </w:p>
          <w:p w:rsidR="004A7D94" w:rsidRDefault="004A7D94" w:rsidP="00754CDA">
            <w:pPr>
              <w:pStyle w:val="a4"/>
              <w:jc w:val="center"/>
              <w:rPr>
                <w:noProof/>
                <w:lang w:val="kk-KZ" w:eastAsia="ru-RU"/>
              </w:rPr>
            </w:pPr>
          </w:p>
          <w:p w:rsidR="004A7D94" w:rsidRDefault="004A7D94" w:rsidP="00754CDA">
            <w:pPr>
              <w:pStyle w:val="a4"/>
              <w:jc w:val="center"/>
              <w:rPr>
                <w:noProof/>
                <w:lang w:val="kk-KZ" w:eastAsia="ru-RU"/>
              </w:rPr>
            </w:pPr>
          </w:p>
          <w:p w:rsidR="004A7D94" w:rsidRPr="00867F67" w:rsidRDefault="00867F67" w:rsidP="00754CDA">
            <w:pPr>
              <w:pStyle w:val="a4"/>
              <w:tabs>
                <w:tab w:val="left" w:pos="756"/>
                <w:tab w:val="center" w:pos="2841"/>
              </w:tabs>
              <w:rPr>
                <w:rFonts w:ascii="Times New Roman" w:hAnsi="Times New Roman" w:cs="Times New Roman"/>
                <w:noProof/>
                <w:color w:val="D9D9D9" w:themeColor="background1" w:themeShade="D9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lang w:val="kk-KZ" w:eastAsia="ru-RU"/>
              </w:rPr>
              <w:t xml:space="preserve">Тас көмір          </w:t>
            </w:r>
            <w:r w:rsidR="004A7D94" w:rsidRPr="00870FCB">
              <w:rPr>
                <w:rFonts w:ascii="Times New Roman" w:hAnsi="Times New Roman" w:cs="Times New Roman"/>
                <w:noProof/>
                <w:lang w:val="kk-KZ" w:eastAsia="ru-RU"/>
              </w:rPr>
              <w:t xml:space="preserve">Темір </w:t>
            </w:r>
            <w:r w:rsidR="00870FCB">
              <w:rPr>
                <w:rFonts w:ascii="Times New Roman" w:hAnsi="Times New Roman" w:cs="Times New Roman"/>
                <w:noProof/>
                <w:lang w:val="kk-KZ" w:eastAsia="ru-RU"/>
              </w:rPr>
              <w:t>Фосфор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Мәрмәр</w:t>
            </w:r>
          </w:p>
          <w:p w:rsidR="004A7D94" w:rsidRPr="004A7D94" w:rsidRDefault="004A7D94" w:rsidP="00754CD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0D77" w:rsidRDefault="00AB0359" w:rsidP="00754C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Үй тапсырмасы</w:t>
            </w:r>
            <w:r w:rsidR="002C52D6" w:rsidRPr="00AB035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>«Ашық микрофон» әдісі</w:t>
            </w:r>
            <w:r w:rsidR="006126CC" w:rsidRPr="00AB035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арқылы топтар өзара сұрақтар қояды</w:t>
            </w:r>
            <w:r w:rsidR="002C52D6" w:rsidRPr="00AB0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0B4B8A" w:rsidRDefault="000B4B8A" w:rsidP="000B4B8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B4B8A" w:rsidRPr="000B4B8A" w:rsidRDefault="000B4B8A" w:rsidP="000B4B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B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0B4B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Осы тапсырмада оқушылар </w:t>
            </w:r>
            <w:r w:rsidRPr="000B4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да болмасын ақп</w:t>
            </w:r>
            <w:r w:rsidR="0014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араттық мәліметтерді еске түсіріп</w:t>
            </w:r>
            <w:r w:rsidRPr="000B4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ой бөлісу дағдыларын қалыптастыру</w:t>
            </w:r>
            <w:r w:rsidRPr="000B4B8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бойынша ойларын түйіндейді.</w:t>
            </w:r>
          </w:p>
          <w:p w:rsidR="006126CC" w:rsidRPr="003B62AE" w:rsidRDefault="002C74A9" w:rsidP="00754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03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1-топ: </w:t>
            </w:r>
            <w:r w:rsidR="00AB0359" w:rsidRPr="00AB03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Алюмини</w:t>
            </w:r>
            <w:r w:rsidR="00AB03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AB0359" w:rsidRPr="00AB03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өнеркәсіптерінің орталықтарын ата</w:t>
            </w:r>
            <w:r w:rsidR="003B62AE" w:rsidRPr="003B62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6126CC" w:rsidRPr="00AB0359" w:rsidRDefault="002C74A9" w:rsidP="00754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03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2-топ:</w:t>
            </w:r>
            <w:r w:rsidR="00AB0359" w:rsidRPr="00AB03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Титан қандай метал түріне жатады</w:t>
            </w:r>
            <w:r w:rsidR="003B62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6126CC" w:rsidRDefault="00A20DF0" w:rsidP="00754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</w:t>
            </w:r>
            <w:r w:rsidR="002C74A9" w:rsidRPr="00AB03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топ:</w:t>
            </w:r>
            <w:r w:rsidR="00AB0359" w:rsidRPr="00AB03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Алюмини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AB0359" w:rsidRPr="00AB03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ең алғаш қай кезде пайда бола бастады</w:t>
            </w:r>
            <w:r w:rsidR="003B62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677923" w:rsidRPr="009E06C5" w:rsidRDefault="00677923" w:rsidP="009E06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5604" w:type="dxa"/>
              <w:tblLayout w:type="fixed"/>
              <w:tblLook w:val="04A0"/>
            </w:tblPr>
            <w:tblGrid>
              <w:gridCol w:w="2440"/>
              <w:gridCol w:w="3164"/>
            </w:tblGrid>
            <w:tr w:rsidR="003B59AC" w:rsidRPr="00A13653" w:rsidTr="00FE2171">
              <w:trPr>
                <w:trHeight w:val="255"/>
              </w:trPr>
              <w:tc>
                <w:tcPr>
                  <w:tcW w:w="24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B59AC" w:rsidRDefault="003B59AC" w:rsidP="00867F67">
                  <w:pPr>
                    <w:pStyle w:val="a4"/>
                    <w:framePr w:hSpace="180" w:wrap="around" w:vAnchor="text" w:hAnchor="text" w:x="-743" w:y="1"/>
                    <w:ind w:hanging="2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1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B59AC" w:rsidRDefault="003B59AC" w:rsidP="00867F67">
                  <w:pPr>
                    <w:pStyle w:val="a4"/>
                    <w:framePr w:hSpace="180" w:wrap="around" w:vAnchor="text" w:hAnchor="text" w:x="-743" w:y="1"/>
                    <w:ind w:hanging="2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Дескриптор</w:t>
                  </w:r>
                </w:p>
              </w:tc>
            </w:tr>
            <w:tr w:rsidR="003B59AC" w:rsidRPr="00A13653" w:rsidTr="00FE2171">
              <w:trPr>
                <w:trHeight w:val="509"/>
              </w:trPr>
              <w:tc>
                <w:tcPr>
                  <w:tcW w:w="2439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B59AC" w:rsidRDefault="003E1FA9" w:rsidP="00AD2CCF">
                  <w:pPr>
                    <w:pStyle w:val="a4"/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Жеңіл металдардың қасиетін анықтайды</w:t>
                  </w:r>
                </w:p>
              </w:tc>
              <w:tc>
                <w:tcPr>
                  <w:tcW w:w="31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B59AC" w:rsidRDefault="003E1FA9" w:rsidP="00AD2CCF">
                  <w:pPr>
                    <w:pStyle w:val="a4"/>
                    <w:framePr w:hSpace="180" w:wrap="around" w:vAnchor="text" w:hAnchor="text" w:x="-743" w:y="1"/>
                    <w:ind w:hanging="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1. Өнеркәсіп орталықтарын </w:t>
                  </w:r>
                  <w:r w:rsidR="003B62A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ұсынады</w:t>
                  </w:r>
                </w:p>
              </w:tc>
            </w:tr>
            <w:tr w:rsidR="003B59AC" w:rsidRPr="00A13653" w:rsidTr="00FE2171">
              <w:trPr>
                <w:trHeight w:val="239"/>
              </w:trPr>
              <w:tc>
                <w:tcPr>
                  <w:tcW w:w="2439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B59AC" w:rsidRDefault="003B59AC" w:rsidP="00AD2CC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B59AC" w:rsidRDefault="00812099" w:rsidP="00AD2CCF">
                  <w:pPr>
                    <w:pStyle w:val="a4"/>
                    <w:framePr w:hSpace="180" w:wrap="around" w:vAnchor="text" w:hAnchor="text" w:x="-743" w:y="1"/>
                    <w:ind w:hanging="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2. Мета</w:t>
                  </w:r>
                  <w:r w:rsidR="00A20DF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л түрін ажырата алады</w:t>
                  </w:r>
                </w:p>
              </w:tc>
            </w:tr>
            <w:tr w:rsidR="003B59AC" w:rsidRPr="00A13653" w:rsidTr="00FE2171">
              <w:trPr>
                <w:trHeight w:val="270"/>
              </w:trPr>
              <w:tc>
                <w:tcPr>
                  <w:tcW w:w="2439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B59AC" w:rsidRDefault="003B59AC" w:rsidP="00AD2CC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B59AC" w:rsidRDefault="00A20DF0" w:rsidP="00AD2CCF">
                  <w:pPr>
                    <w:pStyle w:val="a4"/>
                    <w:framePr w:hSpace="180" w:wrap="around" w:vAnchor="text" w:hAnchor="text" w:x="-743" w:y="1"/>
                    <w:ind w:hanging="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3.Пайда болған кезеңін сипаттайды</w:t>
                  </w:r>
                </w:p>
              </w:tc>
            </w:tr>
          </w:tbl>
          <w:p w:rsidR="001261EA" w:rsidRDefault="001261EA" w:rsidP="001261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Үй тапсырмасын дұрыс жауап берген оқушыларды қызыл, бұрыс жауап үшін-жасыл, толық емес жауап үшін -сары түсті кағаздар мен бағаланады.</w:t>
            </w:r>
          </w:p>
          <w:p w:rsidR="00542DEE" w:rsidRDefault="00542DEE" w:rsidP="006779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АКТ</w:t>
            </w:r>
          </w:p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2DEE" w:rsidRDefault="00870FCB" w:rsidP="00754CD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Пайдалы қазбалардың шартты белгілері арқылы топқа бөлу.</w:t>
            </w:r>
          </w:p>
          <w:p w:rsidR="00870FCB" w:rsidRPr="00870FCB" w:rsidRDefault="00A94D36" w:rsidP="00754CDA">
            <w:pPr>
              <w:pStyle w:val="a4"/>
              <w:tabs>
                <w:tab w:val="left" w:pos="756"/>
                <w:tab w:val="center" w:pos="2841"/>
              </w:tabs>
              <w:rPr>
                <w:rFonts w:ascii="Times New Roman" w:hAnsi="Times New Roman" w:cs="Times New Roman"/>
                <w:noProof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lang w:val="kk-KZ" w:eastAsia="ru-RU"/>
              </w:rPr>
              <w:t>1.</w:t>
            </w:r>
            <w:r w:rsidR="00870FCB" w:rsidRPr="00870FCB">
              <w:rPr>
                <w:rFonts w:ascii="Times New Roman" w:hAnsi="Times New Roman" w:cs="Times New Roman"/>
                <w:noProof/>
                <w:lang w:val="kk-KZ" w:eastAsia="ru-RU"/>
              </w:rPr>
              <w:t>Тас көмір</w:t>
            </w:r>
            <w:r w:rsidR="00870FCB">
              <w:rPr>
                <w:rFonts w:ascii="Times New Roman" w:hAnsi="Times New Roman" w:cs="Times New Roman"/>
                <w:noProof/>
                <w:lang w:val="kk-KZ" w:eastAsia="ru-RU"/>
              </w:rPr>
              <w:t xml:space="preserve">-жанғыш </w:t>
            </w:r>
            <w:r>
              <w:rPr>
                <w:rFonts w:ascii="Times New Roman" w:hAnsi="Times New Roman" w:cs="Times New Roman"/>
                <w:noProof/>
                <w:lang w:val="kk-KZ" w:eastAsia="ru-RU"/>
              </w:rPr>
              <w:t>2.</w:t>
            </w:r>
            <w:r w:rsidR="00870FCB" w:rsidRPr="00870FCB">
              <w:rPr>
                <w:rFonts w:ascii="Times New Roman" w:hAnsi="Times New Roman" w:cs="Times New Roman"/>
                <w:noProof/>
                <w:lang w:val="kk-KZ" w:eastAsia="ru-RU"/>
              </w:rPr>
              <w:t xml:space="preserve">Темір </w:t>
            </w:r>
            <w:r w:rsidR="00870FCB">
              <w:rPr>
                <w:rFonts w:ascii="Times New Roman" w:hAnsi="Times New Roman" w:cs="Times New Roman"/>
                <w:noProof/>
                <w:lang w:val="kk-KZ" w:eastAsia="ru-RU"/>
              </w:rPr>
              <w:t xml:space="preserve">-кенді                </w:t>
            </w:r>
            <w:r>
              <w:rPr>
                <w:rFonts w:ascii="Times New Roman" w:hAnsi="Times New Roman" w:cs="Times New Roman"/>
                <w:noProof/>
                <w:lang w:val="kk-KZ" w:eastAsia="ru-RU"/>
              </w:rPr>
              <w:t>3.</w:t>
            </w:r>
            <w:r w:rsidR="00870FCB">
              <w:rPr>
                <w:rFonts w:ascii="Times New Roman" w:hAnsi="Times New Roman" w:cs="Times New Roman"/>
                <w:noProof/>
                <w:lang w:val="kk-KZ" w:eastAsia="ru-RU"/>
              </w:rPr>
              <w:t>Фосфор-кенсіз</w:t>
            </w:r>
          </w:p>
          <w:p w:rsidR="00870FCB" w:rsidRPr="00867F67" w:rsidRDefault="00867F67" w:rsidP="00867F6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 Мәрмәр-</w:t>
            </w:r>
            <w:r>
              <w:rPr>
                <w:rFonts w:ascii="Times New Roman" w:hAnsi="Times New Roman" w:cs="Times New Roman"/>
                <w:noProof/>
                <w:lang w:val="kk-KZ" w:eastAsia="ru-RU"/>
              </w:rPr>
              <w:t xml:space="preserve"> кенсіз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(</w:t>
            </w:r>
            <w:r>
              <w:rPr>
                <w:rFonts w:ascii="Times New Roman" w:hAnsi="Times New Roman" w:cs="Times New Roman"/>
                <w:noProof/>
                <w:lang w:val="kk-KZ" w:eastAsia="ru-RU"/>
              </w:rPr>
              <w:t>құрылыс шикізаты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)</w:t>
            </w:r>
          </w:p>
          <w:p w:rsidR="00542DEE" w:rsidRDefault="00542DEE" w:rsidP="00754CDA">
            <w:pPr>
              <w:rPr>
                <w:lang w:val="kk-KZ"/>
              </w:rPr>
            </w:pPr>
          </w:p>
          <w:p w:rsidR="00542DEE" w:rsidRPr="00411EE6" w:rsidRDefault="003B62AE" w:rsidP="00754CDA">
            <w:pPr>
              <w:rPr>
                <w:rFonts w:ascii="Times New Roman" w:hAnsi="Times New Roman" w:cs="Times New Roman"/>
                <w:lang w:val="kk-KZ"/>
              </w:rPr>
            </w:pPr>
            <w:r w:rsidRPr="00411EE6">
              <w:rPr>
                <w:rFonts w:ascii="Times New Roman" w:hAnsi="Times New Roman" w:cs="Times New Roman"/>
                <w:lang w:val="kk-KZ"/>
              </w:rPr>
              <w:t xml:space="preserve">Микрофон </w:t>
            </w:r>
          </w:p>
          <w:p w:rsidR="00542DEE" w:rsidRDefault="00542DEE" w:rsidP="00754CDA">
            <w:pPr>
              <w:rPr>
                <w:lang w:val="kk-KZ"/>
              </w:rPr>
            </w:pPr>
          </w:p>
          <w:p w:rsidR="00542DEE" w:rsidRDefault="00542DEE" w:rsidP="00754CDA">
            <w:pPr>
              <w:rPr>
                <w:lang w:val="kk-KZ"/>
              </w:rPr>
            </w:pPr>
          </w:p>
          <w:p w:rsidR="00542DEE" w:rsidRDefault="00542DEE" w:rsidP="00754CDA">
            <w:pPr>
              <w:rPr>
                <w:lang w:val="kk-KZ"/>
              </w:rPr>
            </w:pPr>
          </w:p>
          <w:p w:rsidR="00542DEE" w:rsidRDefault="00542DEE" w:rsidP="00754CDA">
            <w:pPr>
              <w:rPr>
                <w:lang w:val="kk-KZ"/>
              </w:rPr>
            </w:pPr>
          </w:p>
          <w:p w:rsidR="00542DEE" w:rsidRDefault="00542DEE" w:rsidP="00754CDA">
            <w:pPr>
              <w:rPr>
                <w:lang w:val="kk-KZ"/>
              </w:rPr>
            </w:pPr>
          </w:p>
          <w:p w:rsidR="00542DEE" w:rsidRDefault="00542DEE" w:rsidP="00754CD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42DEE" w:rsidRPr="00A13653" w:rsidTr="00A13653">
        <w:trPr>
          <w:trHeight w:val="12468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Сабақтың ортасы </w:t>
            </w:r>
          </w:p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минут</w:t>
            </w:r>
          </w:p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Қолдану</w:t>
            </w:r>
          </w:p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2DEE" w:rsidRDefault="00542DEE" w:rsidP="00754C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2DEE" w:rsidRDefault="00542DEE" w:rsidP="00754C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2DEE" w:rsidRDefault="00542DEE" w:rsidP="00754C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2DEE" w:rsidRDefault="00542DEE" w:rsidP="00754C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2DEE" w:rsidRDefault="00542DEE" w:rsidP="00754C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2DEE" w:rsidRDefault="00542DEE" w:rsidP="00754C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2DEE" w:rsidRDefault="00542DEE" w:rsidP="00754C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2DEE" w:rsidRDefault="00542DEE" w:rsidP="00754C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2DEE" w:rsidRDefault="00542DEE" w:rsidP="00754C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2DEE" w:rsidRDefault="00542DEE" w:rsidP="00754C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2DEE" w:rsidRDefault="00542DEE" w:rsidP="00754C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74B8" w:rsidRDefault="006374B8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Талдау </w:t>
            </w:r>
          </w:p>
          <w:p w:rsidR="00542DEE" w:rsidRDefault="00542DEE" w:rsidP="00754CD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минут</w:t>
            </w:r>
          </w:p>
          <w:p w:rsidR="003036EA" w:rsidRDefault="003036EA" w:rsidP="00754CD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6EA" w:rsidRDefault="003036EA" w:rsidP="00754CD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6EA" w:rsidRDefault="003036EA" w:rsidP="00754CD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74B8" w:rsidRDefault="006374B8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74B8" w:rsidRDefault="006374B8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036EA" w:rsidRDefault="003036EA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Жинақтау</w:t>
            </w:r>
          </w:p>
          <w:p w:rsidR="003036EA" w:rsidRDefault="003036EA" w:rsidP="003036E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 минут</w:t>
            </w:r>
          </w:p>
          <w:p w:rsidR="003036EA" w:rsidRDefault="003036EA" w:rsidP="00754CD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6EA" w:rsidRDefault="003036EA" w:rsidP="00754CD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6EA" w:rsidRDefault="003036EA" w:rsidP="00754CD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6EA" w:rsidRDefault="003036EA" w:rsidP="00754CD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6EA" w:rsidRDefault="003036EA" w:rsidP="00754CD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6EA" w:rsidRDefault="003036EA" w:rsidP="00754CD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6EA" w:rsidRDefault="003036EA" w:rsidP="00754CD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74B8" w:rsidRDefault="006374B8" w:rsidP="006374B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74B8" w:rsidRDefault="006374B8" w:rsidP="006374B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соңы</w:t>
            </w:r>
          </w:p>
          <w:p w:rsidR="006374B8" w:rsidRDefault="006374B8" w:rsidP="006374B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минут</w:t>
            </w:r>
          </w:p>
          <w:p w:rsidR="006374B8" w:rsidRDefault="006374B8" w:rsidP="006374B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74B8" w:rsidRDefault="006374B8" w:rsidP="006374B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6EA" w:rsidRDefault="006374B8" w:rsidP="006374B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Бағалау </w:t>
            </w:r>
          </w:p>
        </w:tc>
        <w:tc>
          <w:tcPr>
            <w:tcW w:w="58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AED" w:rsidRDefault="00944AED" w:rsidP="00754C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Ал, балалар бүгінгі сабағымызды бастамас бұрын Пайдалы қазбалар дегеніміз не</w:t>
            </w:r>
            <w:r w:rsidR="009754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анықтамасын бере кетейікші</w:t>
            </w:r>
            <w:r w:rsidRPr="00944A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Пайдалы қазбалар дегеніміз -жер қойнауынан немесе жер бетінен қазып алынатын тау жыныстары. Бұл табиғат байлықтарын адам өз қажетіне ұзақ жылдар бойы пайдаланып келеді. </w:t>
            </w:r>
          </w:p>
          <w:p w:rsidR="000C6B51" w:rsidRDefault="00337ED5" w:rsidP="00754C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26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1.</w:t>
            </w:r>
            <w:r w:rsidR="00B47C9E" w:rsidRPr="004B0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(Т)</w:t>
            </w:r>
            <w:r w:rsidR="00EE698B" w:rsidRPr="00337E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«Ойлы болсаң озып көр!»</w:t>
            </w:r>
            <w:r w:rsidR="00D037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</w:t>
            </w:r>
            <w:r w:rsidR="000235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дісі арқылы әр топ минералды ресурстарды жіктейді.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Жіктеу барысында оқушылар пайдалы қазбаларды Кенді, Кенсіз және Жанғыштығы бойынша ажыратады. </w:t>
            </w:r>
            <w:r w:rsidR="00C011B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604260" cy="2118360"/>
                  <wp:effectExtent l="0" t="0" r="0" b="0"/>
                  <wp:docPr id="17" name="Схема 1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  <w:tbl>
            <w:tblPr>
              <w:tblStyle w:val="a5"/>
              <w:tblW w:w="5700" w:type="dxa"/>
              <w:tblLayout w:type="fixed"/>
              <w:tblLook w:val="04A0"/>
            </w:tblPr>
            <w:tblGrid>
              <w:gridCol w:w="2482"/>
              <w:gridCol w:w="3218"/>
            </w:tblGrid>
            <w:tr w:rsidR="00B47C9E" w:rsidTr="003036EA">
              <w:trPr>
                <w:trHeight w:val="385"/>
              </w:trPr>
              <w:tc>
                <w:tcPr>
                  <w:tcW w:w="2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47C9E" w:rsidRDefault="00B47C9E" w:rsidP="00867F67">
                  <w:pPr>
                    <w:pStyle w:val="a4"/>
                    <w:framePr w:hSpace="180" w:wrap="around" w:vAnchor="text" w:hAnchor="text" w:x="-743" w:y="1"/>
                    <w:ind w:hanging="2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2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47C9E" w:rsidRDefault="00B47C9E" w:rsidP="00867F67">
                  <w:pPr>
                    <w:pStyle w:val="a4"/>
                    <w:framePr w:hSpace="180" w:wrap="around" w:vAnchor="text" w:hAnchor="text" w:x="-743" w:y="1"/>
                    <w:ind w:hanging="2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Дескриптор</w:t>
                  </w:r>
                </w:p>
              </w:tc>
            </w:tr>
            <w:tr w:rsidR="00B47C9E" w:rsidRPr="00A13653" w:rsidTr="003036EA">
              <w:trPr>
                <w:trHeight w:val="769"/>
              </w:trPr>
              <w:tc>
                <w:tcPr>
                  <w:tcW w:w="248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47C9E" w:rsidRDefault="007E1821" w:rsidP="00AD2CCF">
                  <w:pPr>
                    <w:pStyle w:val="a4"/>
                    <w:framePr w:hSpace="180" w:wrap="around" w:vAnchor="text" w:hAnchor="text" w:x="-743" w:y="1"/>
                    <w:ind w:hanging="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Минералды ресурстарды жіктеп және оларды талдап көсетеді</w:t>
                  </w:r>
                </w:p>
              </w:tc>
              <w:tc>
                <w:tcPr>
                  <w:tcW w:w="32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47C9E" w:rsidRDefault="00B47C9E" w:rsidP="00AD2CCF">
                  <w:pPr>
                    <w:pStyle w:val="a4"/>
                    <w:framePr w:hSpace="180" w:wrap="around" w:vAnchor="text" w:hAnchor="text" w:x="-743" w:y="1"/>
                    <w:ind w:hanging="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Минералды ресурстарды схема арқылы  анықтап жіктей біледі</w:t>
                  </w:r>
                </w:p>
              </w:tc>
            </w:tr>
            <w:tr w:rsidR="007E1821" w:rsidRPr="00A13653" w:rsidTr="003036EA">
              <w:trPr>
                <w:trHeight w:val="854"/>
              </w:trPr>
              <w:tc>
                <w:tcPr>
                  <w:tcW w:w="2482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E1821" w:rsidRDefault="007E1821" w:rsidP="00AD2CC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2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1821" w:rsidRDefault="007E1821" w:rsidP="00AD2CCF">
                  <w:pPr>
                    <w:pStyle w:val="a4"/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Минералды ресурстарды талдап көрсетеді</w:t>
                  </w:r>
                </w:p>
                <w:p w:rsidR="007E1821" w:rsidRDefault="007E1821" w:rsidP="00AD2CCF">
                  <w:pPr>
                    <w:pStyle w:val="a4"/>
                    <w:framePr w:hSpace="180" w:wrap="around" w:vAnchor="text" w:hAnchor="text" w:x="-743" w:y="1"/>
                    <w:ind w:hanging="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3036EA" w:rsidRDefault="003036EA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737D7" w:rsidRDefault="003737D7" w:rsidP="00A1365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Сыныпта жариялау: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</w:t>
            </w:r>
            <w:r w:rsidR="003967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топ</w:t>
            </w:r>
            <w:r w:rsidR="00190D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 бір оқушы шығып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сыныпқа жеткізеді</w:t>
            </w:r>
          </w:p>
          <w:p w:rsidR="002C74A9" w:rsidRPr="00B47C9E" w:rsidRDefault="003737D7" w:rsidP="007E1821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ҚБ: </w:t>
            </w:r>
            <w:r w:rsidR="007E1821" w:rsidRPr="007E18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ауызша түр</w:t>
            </w:r>
            <w:r w:rsidR="003B62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 керемет, жақсы,кішкене ойлап</w:t>
            </w:r>
            <w:r w:rsidR="007E1821" w:rsidRPr="007E18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толықтыр.</w:t>
            </w:r>
          </w:p>
          <w:p w:rsidR="003036EA" w:rsidRDefault="00CD13DC" w:rsidP="00CD13DC">
            <w:pPr>
              <w:tabs>
                <w:tab w:val="left" w:pos="471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ab/>
            </w:r>
          </w:p>
          <w:p w:rsidR="00396729" w:rsidRPr="000B4B8A" w:rsidRDefault="003737D7" w:rsidP="00754C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26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2.</w:t>
            </w:r>
            <w:r w:rsidR="003B62AE" w:rsidRPr="000B4B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="00190D77" w:rsidRPr="00190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="00503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ұппен </w:t>
            </w:r>
            <w:r w:rsidR="00190D77" w:rsidRPr="00190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="00503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ұмыс</w:t>
            </w:r>
            <w:r w:rsidR="003B62AE" w:rsidRPr="000B4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  <w:r w:rsidR="00A136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0B4B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0B4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 шыңдау</w:t>
            </w:r>
            <w:r w:rsidR="000B4B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»</w:t>
            </w:r>
            <w:r w:rsidR="000B4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әдісі арқылы</w:t>
            </w:r>
          </w:p>
          <w:p w:rsidR="00396729" w:rsidRDefault="00D03732" w:rsidP="00754C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3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Кестеде берілген пайдалы қазбаларды шартты белгілері арқылы сәйкестендіріп, анықтамасын береді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3036EA" w:rsidRDefault="003036EA" w:rsidP="00754C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36EA" w:rsidRDefault="003036EA" w:rsidP="00754C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tbl>
            <w:tblPr>
              <w:tblpPr w:leftFromText="180" w:rightFromText="180" w:vertAnchor="text" w:horzAnchor="margin" w:tblpY="-58"/>
              <w:tblOverlap w:val="never"/>
              <w:tblW w:w="6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13"/>
              <w:gridCol w:w="1276"/>
              <w:gridCol w:w="1593"/>
              <w:gridCol w:w="1383"/>
              <w:gridCol w:w="459"/>
            </w:tblGrid>
            <w:tr w:rsidR="00A13653" w:rsidTr="00A13653">
              <w:trPr>
                <w:trHeight w:val="703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3" w:rsidRDefault="00A13653" w:rsidP="003036EA">
                  <w:pPr>
                    <w:pStyle w:val="a4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Пайдалы қазбалар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A13653" w:rsidRDefault="00A13653" w:rsidP="003036EA">
                  <w:pPr>
                    <w:pStyle w:val="a4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Шартты белгілері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13653" w:rsidRDefault="00A13653" w:rsidP="003036EA">
                  <w:pPr>
                    <w:pStyle w:val="a4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Қолданылуы 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13653" w:rsidRDefault="00A13653" w:rsidP="003036EA">
                  <w:pPr>
                    <w:pStyle w:val="a4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Таралған аймақтары </w:t>
                  </w:r>
                </w:p>
              </w:tc>
              <w:tc>
                <w:tcPr>
                  <w:tcW w:w="45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13653" w:rsidRDefault="00A13653" w:rsidP="003036EA">
                  <w:pPr>
                    <w:pStyle w:val="a4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036EA" w:rsidTr="00A13653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6EA" w:rsidRDefault="003036EA" w:rsidP="003036EA">
                  <w:pPr>
                    <w:pStyle w:val="a4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Темір </w:t>
                  </w:r>
                </w:p>
                <w:p w:rsidR="003036EA" w:rsidRDefault="003036EA" w:rsidP="003036EA">
                  <w:pPr>
                    <w:pStyle w:val="a4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Мұнай</w:t>
                  </w:r>
                </w:p>
                <w:p w:rsidR="003036EA" w:rsidRDefault="003036EA" w:rsidP="003036EA">
                  <w:pPr>
                    <w:pStyle w:val="a4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Газ</w:t>
                  </w:r>
                </w:p>
                <w:p w:rsidR="003036EA" w:rsidRDefault="003036EA" w:rsidP="003036EA">
                  <w:pPr>
                    <w:pStyle w:val="a4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Мыс</w:t>
                  </w:r>
                </w:p>
                <w:p w:rsidR="003036EA" w:rsidRDefault="003036EA" w:rsidP="003036EA">
                  <w:pPr>
                    <w:pStyle w:val="a4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Уран  </w:t>
                  </w:r>
                </w:p>
                <w:p w:rsidR="003036EA" w:rsidRDefault="003036EA" w:rsidP="003036EA">
                  <w:pPr>
                    <w:pStyle w:val="a4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Алмас</w:t>
                  </w:r>
                </w:p>
                <w:p w:rsidR="003036EA" w:rsidRDefault="003036EA" w:rsidP="003036EA">
                  <w:pPr>
                    <w:pStyle w:val="a4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Марганец</w:t>
                  </w:r>
                </w:p>
                <w:p w:rsidR="003036EA" w:rsidRDefault="003036EA" w:rsidP="003036EA">
                  <w:pPr>
                    <w:pStyle w:val="a4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Алтын</w:t>
                  </w:r>
                </w:p>
                <w:p w:rsidR="003036EA" w:rsidRDefault="003036EA" w:rsidP="003036EA">
                  <w:pPr>
                    <w:pStyle w:val="a4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Тас көмір</w:t>
                  </w:r>
                </w:p>
                <w:p w:rsidR="003036EA" w:rsidRDefault="003036EA" w:rsidP="003036EA">
                  <w:pPr>
                    <w:pStyle w:val="a4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Никель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6EA" w:rsidRDefault="006114C8" w:rsidP="003036EA">
                  <w:pPr>
                    <w:pStyle w:val="a4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114C8">
                    <w:rPr>
                      <w:noProof/>
                      <w:lang w:eastAsia="ru-RU"/>
                    </w:rPr>
                    <w:pict>
                      <v:shapetype id="_x0000_t8" coordsize="21600,21600" o:spt="8" adj="5400" path="m,l@0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3,10800;10800,21600;@2,10800;10800,0" textboxrect="1800,1800,19800,19800;4500,4500,17100,17100;7200,7200,14400,14400"/>
                        <v:handles>
                          <v:h position="#0,bottomRight" xrange="0,10800"/>
                        </v:handles>
                      </v:shapetype>
                      <v:shape id="_x0000_s1131" type="#_x0000_t8" style="position:absolute;margin-left:17.3pt;margin-top:1.15pt;width:7.2pt;height:11.4pt;rotation:180;z-index:251677696;mso-position-horizontal-relative:text;mso-position-vertical-relative:text"/>
                    </w:pict>
                  </w:r>
                </w:p>
                <w:p w:rsidR="003036EA" w:rsidRPr="00BB4B23" w:rsidRDefault="006114C8" w:rsidP="003036EA">
                  <w:pPr>
                    <w:rPr>
                      <w:lang w:val="kk-KZ"/>
                    </w:rPr>
                  </w:pPr>
                  <w:r w:rsidRPr="006114C8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117" type="#_x0000_t5" style="position:absolute;margin-left:17.3pt;margin-top:17.4pt;width:7.15pt;height:7.15pt;z-index:251663360" fillcolor="#1f497d [3215]"/>
                    </w:pict>
                  </w:r>
                  <w:r w:rsidRPr="006114C8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_x0000_s1119" style="position:absolute;margin-left:14.4pt;margin-top:126.55pt;width:10.1pt;height:9.6pt;flip:x;z-index:251665408" fillcolor="black [3213]"/>
                    </w:pict>
                  </w:r>
                  <w:r w:rsidRPr="006114C8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shapetype id="_x0000_t128" coordsize="21600,21600" o:spt="128" path="m,l21600,,10800,21600xe">
                        <v:stroke joinstyle="miter"/>
                        <v:path gradientshapeok="t" o:connecttype="custom" o:connectlocs="10800,0;5400,10800;10800,21600;16200,10800" textboxrect="5400,0,16200,10800"/>
                      </v:shapetype>
                      <v:shape id="_x0000_s1118" type="#_x0000_t128" style="position:absolute;margin-left:17.35pt;margin-top:116.1pt;width:7.15pt;height:7.15pt;z-index:251664384" fillcolor="black [3213]"/>
                    </w:pict>
                  </w:r>
                  <w:r w:rsidRPr="006114C8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  <v:stroke joinstyle="miter"/>
                        <v:formulas>
                          <v:f eqn="sum 10800 0 #0"/>
                          <v:f eqn="prod @0 30274 32768"/>
                          <v:f eqn="prod @0 12540 32768"/>
                          <v:f eqn="sum @1 10800 0"/>
                          <v:f eqn="sum @2 10800 0"/>
                          <v:f eqn="sum 10800 0 @1"/>
                          <v:f eqn="sum 10800 0 @2"/>
                          <v:f eqn="prod @0 23170 32768"/>
                          <v:f eqn="sum @7 10800 0"/>
                          <v:f eqn="sum 10800 0 @7"/>
                          <v:f eqn="prod @5 3 4"/>
                          <v:f eqn="prod @6 3 4"/>
                          <v:f eqn="sum @10 791 0"/>
                          <v:f eqn="sum @11 791 0"/>
                          <v:f eqn="sum @11 2700 0"/>
                          <v:f eqn="sum 21600 0 @10"/>
                          <v:f eqn="sum 21600 0 @12"/>
                          <v:f eqn="sum 21600 0 @13"/>
                          <v:f eqn="sum 21600 0 @14"/>
                          <v:f eqn="val #0"/>
                          <v:f eqn="sum 21600 0 #0"/>
                        </v:formulas>
                        <v:path o:connecttype="rect" textboxrect="@9,@9,@8,@8"/>
                        <v:handles>
                          <v:h position="#0,center" xrange="2700,10125"/>
                        </v:handles>
                      </v:shapetype>
                      <v:shape id="_x0000_s1121" type="#_x0000_t183" style="position:absolute;margin-left:14.35pt;margin-top:.1pt;width:10.15pt;height:12pt;z-index:251667456" fillcolor="#0d0d0d [3069]" strokecolor="#1f497d [3215]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116" type="#_x0000_t8" style="position:absolute;margin-left:17.3pt;margin-top:62.35pt;width:7.2pt;height:12.6pt;rotation:180;z-index:251662336" fillcolor="black [3213]"/>
                    </w:pict>
                  </w:r>
                  <w:r w:rsidRPr="006114C8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_x0000_s1120" style="position:absolute;margin-left:17.35pt;margin-top:34.8pt;width:7.15pt;height:8.4pt;z-index:251666432" fillcolor="black [3213]"/>
                    </w:pict>
                  </w:r>
                  <w:r w:rsidRPr="006114C8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oval id="_x0000_s1130" style="position:absolute;margin-left:17.35pt;margin-top:48.05pt;width:7.15pt;height:9pt;z-index:251676672"/>
                    </w:pict>
                  </w:r>
                  <w:r w:rsidRPr="006114C8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_x0000_s1129" style="position:absolute;margin-left:14.35pt;margin-top:48pt;width:14.3pt;height:9pt;z-index:251675648"/>
                    </w:pict>
                  </w:r>
                  <w:r w:rsidRPr="006114C8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128" type="#_x0000_t32" style="position:absolute;margin-left:21.5pt;margin-top:79.35pt;width:7.15pt;height:8.25pt;flip:x;z-index:251674624" o:connectortype="straight"/>
                    </w:pict>
                  </w:r>
                  <w:r w:rsidRPr="006114C8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127" type="#_x0000_t32" style="position:absolute;margin-left:14.35pt;margin-top:79.3pt;width:7.15pt;height:8.3pt;z-index:251673600" o:connectortype="straight"/>
                    </w:pict>
                  </w:r>
                  <w:r w:rsidRPr="006114C8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126" type="#_x0000_t32" style="position:absolute;margin-left:14.4pt;margin-top:92pt;width:14.25pt;height:0;z-index:251672576" o:connectortype="straight"/>
                    </w:pict>
                  </w:r>
                  <w:r w:rsidRPr="006114C8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125" type="#_x0000_t32" style="position:absolute;margin-left:28.65pt;margin-top:79.25pt;width:0;height:12.7pt;z-index:251671552" o:connectortype="straight"/>
                    </w:pict>
                  </w:r>
                  <w:r w:rsidRPr="006114C8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123" type="#_x0000_t32" style="position:absolute;margin-left:14.35pt;margin-top:79.2pt;width:0;height:12.7pt;z-index:251669504" o:connectortype="straight"/>
                    </w:pict>
                  </w:r>
                  <w:r w:rsidRPr="006114C8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_x0000_s1122" type="#_x0000_t120" style="position:absolute;margin-left:14.4pt;margin-top:95.6pt;width:14.25pt;height:12pt;z-index:251668480"/>
                    </w:pict>
                  </w:r>
                  <w:r w:rsidRPr="006114C8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124" type="#_x0000_t32" style="position:absolute;margin-left:21.5pt;margin-top:95.6pt;width:0;height:12pt;z-index:251670528" o:connectortype="straight"/>
                    </w:pic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6EA" w:rsidRDefault="003036EA" w:rsidP="003036EA">
                  <w:pPr>
                    <w:pStyle w:val="a4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6EA" w:rsidRDefault="003036EA" w:rsidP="003036E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3036EA" w:rsidRDefault="003036EA" w:rsidP="003036EA">
                  <w:pPr>
                    <w:pStyle w:val="a4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3036EA" w:rsidRDefault="003036EA" w:rsidP="003036EA">
                  <w:pPr>
                    <w:pStyle w:val="a4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59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036EA" w:rsidRDefault="003036EA" w:rsidP="003036EA">
                  <w:pPr>
                    <w:pStyle w:val="a4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A54A00" w:rsidRPr="00FE2171" w:rsidRDefault="00A54A00" w:rsidP="00754C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5"/>
              <w:tblW w:w="5604" w:type="dxa"/>
              <w:tblLayout w:type="fixed"/>
              <w:tblLook w:val="04A0"/>
            </w:tblPr>
            <w:tblGrid>
              <w:gridCol w:w="2440"/>
              <w:gridCol w:w="3164"/>
            </w:tblGrid>
            <w:tr w:rsidR="00C976BE" w:rsidTr="00FE2171">
              <w:trPr>
                <w:trHeight w:val="255"/>
              </w:trPr>
              <w:tc>
                <w:tcPr>
                  <w:tcW w:w="24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6BE" w:rsidRDefault="00C976BE" w:rsidP="00867F67">
                  <w:pPr>
                    <w:pStyle w:val="a4"/>
                    <w:framePr w:hSpace="180" w:wrap="around" w:vAnchor="text" w:hAnchor="text" w:x="-743" w:y="1"/>
                    <w:ind w:hanging="2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1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6BE" w:rsidRDefault="00C976BE" w:rsidP="00867F67">
                  <w:pPr>
                    <w:pStyle w:val="a4"/>
                    <w:framePr w:hSpace="180" w:wrap="around" w:vAnchor="text" w:hAnchor="text" w:x="-743" w:y="1"/>
                    <w:ind w:hanging="2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Дескриптор</w:t>
                  </w:r>
                </w:p>
              </w:tc>
            </w:tr>
            <w:tr w:rsidR="00C976BE" w:rsidRPr="00A13653" w:rsidTr="00FE2171">
              <w:trPr>
                <w:trHeight w:val="509"/>
              </w:trPr>
              <w:tc>
                <w:tcPr>
                  <w:tcW w:w="2439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6BE" w:rsidRDefault="004B0B25" w:rsidP="00867F67">
                  <w:pPr>
                    <w:pStyle w:val="a4"/>
                    <w:framePr w:hSpace="180" w:wrap="around" w:vAnchor="text" w:hAnchor="text" w:x="-743" w:y="1"/>
                    <w:ind w:hanging="2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Қазақстанның минералды ресурстарын топтастырып,баға береді</w:t>
                  </w:r>
                </w:p>
              </w:tc>
              <w:tc>
                <w:tcPr>
                  <w:tcW w:w="31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6BE" w:rsidRPr="004B0B25" w:rsidRDefault="004B0B25" w:rsidP="00867F67">
                  <w:pPr>
                    <w:pStyle w:val="a4"/>
                    <w:framePr w:hSpace="180" w:wrap="around" w:vAnchor="text" w:hAnchor="text" w:x="-743" w:y="1"/>
                    <w:ind w:hanging="2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Минералды ресурстарды шартты белгілері арқылы сәйкестендіреді</w:t>
                  </w:r>
                </w:p>
              </w:tc>
            </w:tr>
            <w:tr w:rsidR="00C976BE" w:rsidRPr="004B0B25" w:rsidTr="00FE2171">
              <w:trPr>
                <w:trHeight w:val="239"/>
              </w:trPr>
              <w:tc>
                <w:tcPr>
                  <w:tcW w:w="2439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976BE" w:rsidRDefault="00C976BE" w:rsidP="00867F67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B0B25" w:rsidRDefault="004B0B25" w:rsidP="00867F67">
                  <w:pPr>
                    <w:pStyle w:val="a4"/>
                    <w:framePr w:hSpace="180" w:wrap="around" w:vAnchor="text" w:hAnchor="text" w:x="-743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Қолданылуына баға береді</w:t>
                  </w:r>
                </w:p>
              </w:tc>
            </w:tr>
            <w:tr w:rsidR="00C976BE" w:rsidRPr="00A13653" w:rsidTr="00FE2171">
              <w:trPr>
                <w:trHeight w:val="270"/>
              </w:trPr>
              <w:tc>
                <w:tcPr>
                  <w:tcW w:w="2439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976BE" w:rsidRDefault="00C976BE" w:rsidP="00867F67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6BE" w:rsidRDefault="004B0B25" w:rsidP="00AD2CCF">
                  <w:pPr>
                    <w:pStyle w:val="a4"/>
                    <w:framePr w:hSpace="180" w:wrap="around" w:vAnchor="text" w:hAnchor="text" w:x="-743" w:y="1"/>
                    <w:ind w:hanging="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Қазақстандағы таралу аймақтарын картадан көрсетеді</w:t>
                  </w:r>
                </w:p>
              </w:tc>
            </w:tr>
          </w:tbl>
          <w:p w:rsidR="004B0B25" w:rsidRPr="00AB0359" w:rsidRDefault="004B0B25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0B25" w:rsidRDefault="004B0B25" w:rsidP="00754CD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</w:t>
            </w:r>
            <w:r w:rsidR="00764A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«Қызыл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қалам» арқылы.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өз-жұбымен  жауаптарын тексеріп, «+», «-» таңбасын қою арқылы бағалайды</w:t>
            </w:r>
          </w:p>
          <w:p w:rsidR="00396729" w:rsidRDefault="00396729" w:rsidP="00754C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970E3" w:rsidRDefault="004B0B25" w:rsidP="00754CD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4B0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3. </w:t>
            </w:r>
            <w:r w:rsidR="00E57C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(Ж)</w:t>
            </w:r>
            <w:r w:rsidR="00B145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«</w:t>
            </w:r>
            <w:r w:rsidR="000A7F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Карталар  </w:t>
            </w:r>
            <w:r w:rsidR="004F4F2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сөйлейді</w:t>
            </w:r>
            <w:r w:rsidR="00B145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»</w:t>
            </w:r>
            <w:r w:rsidR="00AD2CC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F4F23" w:rsidRPr="00B14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әдісі арқылы </w:t>
            </w:r>
            <w:r w:rsidR="003F0C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оқулықтағы </w:t>
            </w:r>
            <w:r w:rsidR="002970E3" w:rsidRPr="00B14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дүние жүзінің </w:t>
            </w:r>
            <w:r w:rsidR="00E57C20" w:rsidRPr="00B14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пайдалы қазбалар картасын пайдаланып</w:t>
            </w:r>
            <w:r w:rsidR="00503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(126</w:t>
            </w:r>
            <w:r w:rsidR="000A7F06" w:rsidRPr="000A7F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-беттег</w:t>
            </w:r>
            <w:r w:rsidR="004856A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і,</w:t>
            </w:r>
            <w:r w:rsidR="00503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 тапс.</w:t>
            </w:r>
            <w:r w:rsidR="000A7F06" w:rsidRPr="000A7F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)</w:t>
            </w:r>
            <w:r w:rsidR="003F0CC3" w:rsidRPr="003F0C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Қазақстан мен шет елдердің әлемдік минералды ресурстарды  игерудегі үлесін анықтайды</w:t>
            </w:r>
            <w:r w:rsidR="003F0C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2970E3" w:rsidRDefault="002970E3" w:rsidP="00754CD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tbl>
            <w:tblPr>
              <w:tblStyle w:val="a5"/>
              <w:tblW w:w="5604" w:type="dxa"/>
              <w:tblLayout w:type="fixed"/>
              <w:tblLook w:val="04A0"/>
            </w:tblPr>
            <w:tblGrid>
              <w:gridCol w:w="2440"/>
              <w:gridCol w:w="3164"/>
            </w:tblGrid>
            <w:tr w:rsidR="003F0CC3" w:rsidTr="00FE2171">
              <w:trPr>
                <w:trHeight w:val="255"/>
              </w:trPr>
              <w:tc>
                <w:tcPr>
                  <w:tcW w:w="24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F0CC3" w:rsidRDefault="003F0CC3" w:rsidP="00867F67">
                  <w:pPr>
                    <w:pStyle w:val="a4"/>
                    <w:framePr w:hSpace="180" w:wrap="around" w:vAnchor="text" w:hAnchor="text" w:x="-743" w:y="1"/>
                    <w:ind w:hanging="2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1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F0CC3" w:rsidRDefault="003F0CC3" w:rsidP="00867F67">
                  <w:pPr>
                    <w:pStyle w:val="a4"/>
                    <w:framePr w:hSpace="180" w:wrap="around" w:vAnchor="text" w:hAnchor="text" w:x="-743" w:y="1"/>
                    <w:ind w:hanging="2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Дескриптор</w:t>
                  </w:r>
                </w:p>
              </w:tc>
            </w:tr>
            <w:tr w:rsidR="003F0CC3" w:rsidRPr="00A13653" w:rsidTr="00FE2171">
              <w:trPr>
                <w:trHeight w:val="509"/>
              </w:trPr>
              <w:tc>
                <w:tcPr>
                  <w:tcW w:w="2439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F0CC3" w:rsidRDefault="00AB00EF" w:rsidP="00AD2CCF">
                  <w:pPr>
                    <w:pStyle w:val="a4"/>
                    <w:framePr w:hSpace="180" w:wrap="around" w:vAnchor="text" w:hAnchor="text" w:x="-743" w:y="1"/>
                    <w:ind w:hanging="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>Д</w:t>
                  </w:r>
                  <w:r w:rsidRPr="00B14598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>үние жүзінің пайдалы қазбалар картасын пайдаланып</w:t>
                  </w:r>
                  <w:r w:rsidRPr="003F0CC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 xml:space="preserve"> игерудегі үлесін анықтайды</w:t>
                  </w:r>
                </w:p>
              </w:tc>
              <w:tc>
                <w:tcPr>
                  <w:tcW w:w="31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F0CC3" w:rsidRPr="004B0B25" w:rsidRDefault="003F0CC3" w:rsidP="00AD2CCF">
                  <w:pPr>
                    <w:pStyle w:val="a4"/>
                    <w:framePr w:hSpace="180" w:wrap="around" w:vAnchor="text" w:hAnchor="text" w:x="-743" w:y="1"/>
                    <w:ind w:hanging="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Минералд</w:t>
                  </w:r>
                  <w:r w:rsidR="0005731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ы ресурстарды экспортқа шығару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жолдарын анықтайды</w:t>
                  </w:r>
                </w:p>
              </w:tc>
            </w:tr>
            <w:tr w:rsidR="003F0CC3" w:rsidRPr="004B0B25" w:rsidTr="00FE2171">
              <w:trPr>
                <w:trHeight w:val="239"/>
              </w:trPr>
              <w:tc>
                <w:tcPr>
                  <w:tcW w:w="2439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F0CC3" w:rsidRDefault="003F0CC3" w:rsidP="00867F67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F0CC3" w:rsidRDefault="003F0CC3" w:rsidP="00867F67">
                  <w:pPr>
                    <w:pStyle w:val="a4"/>
                    <w:framePr w:hSpace="180" w:wrap="around" w:vAnchor="text" w:hAnchor="text" w:x="-743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Оған талдау жасайды </w:t>
                  </w:r>
                </w:p>
              </w:tc>
            </w:tr>
            <w:tr w:rsidR="003F0CC3" w:rsidRPr="00A13653" w:rsidTr="00FE2171">
              <w:trPr>
                <w:trHeight w:val="270"/>
              </w:trPr>
              <w:tc>
                <w:tcPr>
                  <w:tcW w:w="2439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F0CC3" w:rsidRDefault="003F0CC3" w:rsidP="00867F67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F0CC3" w:rsidRDefault="003F0CC3" w:rsidP="00867F67">
                  <w:pPr>
                    <w:pStyle w:val="a4"/>
                    <w:framePr w:hSpace="180" w:wrap="around" w:vAnchor="text" w:hAnchor="text" w:x="-743" w:y="1"/>
                    <w:ind w:hanging="2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Минералды ресурстарды тиімді пайдалану жлдарын ұсынады</w:t>
                  </w:r>
                </w:p>
              </w:tc>
            </w:tr>
          </w:tbl>
          <w:p w:rsidR="002970E3" w:rsidRDefault="002970E3" w:rsidP="00754CD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2970E3" w:rsidRPr="00385248" w:rsidRDefault="00385248" w:rsidP="00754C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11E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 w:rsidR="0050320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алыптастырушы </w:t>
            </w:r>
            <w:r w:rsidRPr="00411E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r w:rsidR="0050320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ағалау</w:t>
            </w:r>
            <w:r w:rsidRPr="00411E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«Қол шапалақ» </w:t>
            </w:r>
            <w:r w:rsidRPr="003852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әдісі арқылы дұрыс жауап үшін-3 рет, орташа жауап үшін-2рет, бұрыс жауап үшін-1рет қол шапалақтайды.</w:t>
            </w:r>
          </w:p>
          <w:p w:rsidR="005B2E2D" w:rsidRDefault="005B2E2D" w:rsidP="00754CDA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5B2E2D" w:rsidRDefault="003036EA" w:rsidP="00754CD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Үйге тапсырма:</w:t>
            </w:r>
            <w:r w:rsidR="000B4B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Қазақстанның минералды ресурстарына баға беру және игеру мәселелері</w:t>
            </w:r>
          </w:p>
          <w:p w:rsidR="005B2E2D" w:rsidRDefault="005B2E2D" w:rsidP="00754CD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AF4046" w:rsidRDefault="00AF4046" w:rsidP="006374B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542DEE" w:rsidRPr="00A13653" w:rsidRDefault="006374B8" w:rsidP="00A1365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  <w:r w:rsidRPr="00593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="00593A4F" w:rsidRPr="00593A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«Бағдаршам»</w:t>
            </w:r>
            <w:r w:rsidR="00593A4F" w:rsidRPr="00593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оқушылар өз білімдерін қорытындылайды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Оқулық, АКТ жұмыс дәптері, ка</w:t>
            </w:r>
            <w:r w:rsidR="00B47C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рта.</w:t>
            </w:r>
          </w:p>
          <w:p w:rsidR="00542DEE" w:rsidRDefault="00542DEE" w:rsidP="00754CDA">
            <w:pPr>
              <w:rPr>
                <w:lang w:val="kk-KZ"/>
              </w:rPr>
            </w:pPr>
          </w:p>
          <w:p w:rsidR="00542DEE" w:rsidRDefault="00542DEE" w:rsidP="00754CDA">
            <w:pPr>
              <w:rPr>
                <w:lang w:val="kk-KZ"/>
              </w:rPr>
            </w:pPr>
          </w:p>
          <w:p w:rsidR="00542DEE" w:rsidRDefault="00542DEE" w:rsidP="00754CDA">
            <w:pPr>
              <w:rPr>
                <w:lang w:val="kk-KZ"/>
              </w:rPr>
            </w:pPr>
          </w:p>
          <w:p w:rsidR="00542DEE" w:rsidRDefault="00542DEE" w:rsidP="00754CDA">
            <w:pPr>
              <w:rPr>
                <w:lang w:val="kk-KZ"/>
              </w:rPr>
            </w:pPr>
          </w:p>
          <w:p w:rsidR="00542DEE" w:rsidRDefault="00AB0359" w:rsidP="00754CDA">
            <w:pPr>
              <w:rPr>
                <w:rFonts w:ascii="Times New Roman" w:hAnsi="Times New Roman" w:cs="Times New Roman"/>
                <w:lang w:val="kk-KZ"/>
              </w:rPr>
            </w:pPr>
            <w:r w:rsidRPr="004F4F23">
              <w:rPr>
                <w:rFonts w:ascii="Times New Roman" w:hAnsi="Times New Roman" w:cs="Times New Roman"/>
                <w:lang w:val="kk-KZ"/>
              </w:rPr>
              <w:t>9-сынып оқулық Атамұра баспасы</w:t>
            </w:r>
            <w:r w:rsidR="004856AC">
              <w:rPr>
                <w:rFonts w:ascii="Times New Roman" w:hAnsi="Times New Roman" w:cs="Times New Roman"/>
                <w:lang w:val="kk-KZ"/>
              </w:rPr>
              <w:t>, А4, А3 қағаз, түрлі түсті маркелер.</w:t>
            </w:r>
          </w:p>
          <w:p w:rsidR="003036EA" w:rsidRDefault="003036EA" w:rsidP="00754CDA">
            <w:pPr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3036EA" w:rsidP="00754CDA">
            <w:pPr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3036EA" w:rsidP="00754CDA">
            <w:pPr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3036EA" w:rsidP="00754CDA">
            <w:pPr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3036EA" w:rsidP="00754CDA">
            <w:pPr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3036EA" w:rsidP="00754CDA">
            <w:pPr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3036EA" w:rsidP="00754CDA">
            <w:pPr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3036EA" w:rsidP="00754CDA">
            <w:pPr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3036EA" w:rsidP="00754CDA">
            <w:pPr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3036EA" w:rsidP="00754CDA">
            <w:pPr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3036EA" w:rsidP="00754CDA">
            <w:pPr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3036EA" w:rsidP="00754CDA">
            <w:pPr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3036EA" w:rsidP="00754CDA">
            <w:pPr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3036EA" w:rsidP="00754CDA">
            <w:pPr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3036EA" w:rsidP="00754CDA">
            <w:pPr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3036EA" w:rsidP="00754CDA">
            <w:pPr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3036EA" w:rsidP="00754CDA">
            <w:pPr>
              <w:rPr>
                <w:rFonts w:ascii="Times New Roman" w:hAnsi="Times New Roman" w:cs="Times New Roman"/>
                <w:lang w:val="kk-KZ"/>
              </w:rPr>
            </w:pPr>
          </w:p>
          <w:p w:rsidR="003036EA" w:rsidRPr="004F4F23" w:rsidRDefault="003036EA" w:rsidP="00754CDA">
            <w:pPr>
              <w:rPr>
                <w:rFonts w:ascii="Times New Roman" w:hAnsi="Times New Roman" w:cs="Times New Roman"/>
                <w:lang w:val="kk-KZ"/>
              </w:rPr>
            </w:pPr>
          </w:p>
          <w:p w:rsidR="00542DEE" w:rsidRDefault="00542DEE" w:rsidP="00754CDA">
            <w:pPr>
              <w:rPr>
                <w:lang w:val="kk-KZ"/>
              </w:rPr>
            </w:pPr>
          </w:p>
          <w:p w:rsidR="00542DEE" w:rsidRDefault="003036EA" w:rsidP="00754CDA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Оқулық, қосымша ақпараттар</w:t>
            </w:r>
          </w:p>
          <w:p w:rsidR="00754CDA" w:rsidRDefault="00754CDA" w:rsidP="00754CDA">
            <w:pPr>
              <w:rPr>
                <w:lang w:val="kk-KZ"/>
              </w:rPr>
            </w:pPr>
          </w:p>
          <w:p w:rsidR="00754CDA" w:rsidRDefault="00754CDA" w:rsidP="00754CDA">
            <w:pPr>
              <w:rPr>
                <w:lang w:val="kk-KZ"/>
              </w:rPr>
            </w:pPr>
          </w:p>
          <w:p w:rsidR="00754CDA" w:rsidRDefault="0050320A" w:rsidP="00754CDA">
            <w:pPr>
              <w:rPr>
                <w:lang w:val="kk-KZ"/>
              </w:rPr>
            </w:pPr>
            <w:r>
              <w:rPr>
                <w:lang w:val="kk-KZ"/>
              </w:rPr>
              <w:t>билимленд</w:t>
            </w:r>
          </w:p>
          <w:p w:rsidR="00754CDA" w:rsidRDefault="00754CDA" w:rsidP="00754CDA">
            <w:pPr>
              <w:rPr>
                <w:lang w:val="kk-KZ"/>
              </w:rPr>
            </w:pPr>
          </w:p>
          <w:p w:rsidR="00754CDA" w:rsidRDefault="00754CDA" w:rsidP="00754CDA">
            <w:pPr>
              <w:rPr>
                <w:lang w:val="kk-KZ"/>
              </w:rPr>
            </w:pPr>
          </w:p>
          <w:p w:rsidR="00754CDA" w:rsidRDefault="00754CDA" w:rsidP="00754CDA">
            <w:pPr>
              <w:rPr>
                <w:lang w:val="kk-KZ"/>
              </w:rPr>
            </w:pPr>
          </w:p>
          <w:p w:rsidR="00754CDA" w:rsidRPr="007B7BC7" w:rsidRDefault="007B7BC7" w:rsidP="00754CDA">
            <w:pPr>
              <w:rPr>
                <w:rFonts w:ascii="Times New Roman" w:hAnsi="Times New Roman" w:cs="Times New Roman"/>
                <w:lang w:val="kk-KZ"/>
              </w:rPr>
            </w:pPr>
            <w:r w:rsidRPr="007B7BC7">
              <w:rPr>
                <w:rFonts w:ascii="Times New Roman" w:hAnsi="Times New Roman" w:cs="Times New Roman"/>
                <w:lang w:val="kk-KZ"/>
              </w:rPr>
              <w:t>Карта, қалам</w:t>
            </w:r>
            <w:r>
              <w:rPr>
                <w:rFonts w:ascii="Times New Roman" w:hAnsi="Times New Roman" w:cs="Times New Roman"/>
                <w:lang w:val="kk-KZ"/>
              </w:rPr>
              <w:t>, А-4 парақтары</w:t>
            </w:r>
          </w:p>
          <w:p w:rsidR="00754CDA" w:rsidRDefault="00754CDA" w:rsidP="00754CDA">
            <w:pPr>
              <w:rPr>
                <w:lang w:val="kk-KZ"/>
              </w:rPr>
            </w:pPr>
          </w:p>
          <w:p w:rsidR="00754CDA" w:rsidRDefault="00754CDA" w:rsidP="00754CDA">
            <w:pPr>
              <w:rPr>
                <w:lang w:val="kk-KZ"/>
              </w:rPr>
            </w:pPr>
          </w:p>
          <w:p w:rsidR="00542DEE" w:rsidRDefault="00542DEE" w:rsidP="00754CDA">
            <w:pPr>
              <w:rPr>
                <w:lang w:val="kk-KZ"/>
              </w:rPr>
            </w:pPr>
          </w:p>
          <w:p w:rsidR="00542DEE" w:rsidRDefault="00542DEE" w:rsidP="00754CDA">
            <w:pPr>
              <w:rPr>
                <w:lang w:val="kk-KZ"/>
              </w:rPr>
            </w:pPr>
          </w:p>
          <w:p w:rsidR="00542DEE" w:rsidRDefault="00542DEE" w:rsidP="00754CDA">
            <w:pPr>
              <w:rPr>
                <w:lang w:val="kk-KZ"/>
              </w:rPr>
            </w:pPr>
          </w:p>
          <w:p w:rsidR="00542DEE" w:rsidRDefault="00542DEE" w:rsidP="00754CDA">
            <w:pPr>
              <w:rPr>
                <w:lang w:val="kk-KZ"/>
              </w:rPr>
            </w:pPr>
          </w:p>
          <w:p w:rsidR="00542DEE" w:rsidRDefault="00542DEE" w:rsidP="00754CDA">
            <w:pPr>
              <w:rPr>
                <w:lang w:val="kk-KZ"/>
              </w:rPr>
            </w:pPr>
          </w:p>
          <w:p w:rsidR="00542DEE" w:rsidRDefault="00542DEE" w:rsidP="00754CDA">
            <w:pPr>
              <w:rPr>
                <w:lang w:val="kk-KZ"/>
              </w:rPr>
            </w:pPr>
          </w:p>
          <w:p w:rsidR="00542DEE" w:rsidRDefault="00542DEE" w:rsidP="00754CD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3036EA" w:rsidP="00754CD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3036EA" w:rsidP="00754CD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3036EA" w:rsidP="00754CD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3036EA" w:rsidP="00754CD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3036EA" w:rsidP="00754CD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3036EA" w:rsidP="00754CD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3036EA" w:rsidP="00754CD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3036EA" w:rsidP="00754CD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3036EA" w:rsidP="00754CD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3036EA" w:rsidP="00754CD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3036EA" w:rsidP="00754CD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867F67" w:rsidRDefault="00867F67" w:rsidP="00754CD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Қосымша мәлімет жұмыс</w:t>
            </w:r>
          </w:p>
          <w:p w:rsidR="003036EA" w:rsidRDefault="003036EA" w:rsidP="00754CD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3036EA" w:rsidP="00754CD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3036EA" w:rsidP="00754CD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3036EA" w:rsidP="00754CD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3036EA" w:rsidP="00754CD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3036EA" w:rsidP="00754CD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3036EA" w:rsidRDefault="00AB00EF" w:rsidP="00754CD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Оқулықтағы 93-ші беттегі тапсырмаларды орындайды</w:t>
            </w:r>
          </w:p>
        </w:tc>
      </w:tr>
      <w:tr w:rsidR="00542DEE" w:rsidRPr="00A13653" w:rsidTr="00754CDA"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EE" w:rsidRDefault="00542DEE" w:rsidP="00754CD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Саралау – Сіз қандай тәсілмен көбірек қолдау көрсетпексіз?Сіз басқаларға қарағанда қабілетті оқушыларға қандай тапсырмалар бересіз?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EE" w:rsidRDefault="00542DEE" w:rsidP="00754CDA">
            <w:pPr>
              <w:pStyle w:val="a4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34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EE" w:rsidRDefault="00542DEE" w:rsidP="00754CD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Денсаулық және қауіпсіздік техникасын сақтау</w:t>
            </w:r>
          </w:p>
          <w:p w:rsidR="00542DEE" w:rsidRDefault="00542DEE" w:rsidP="00754CD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Ақпараттық-коммуникациялық технологияларды қолдану</w:t>
            </w:r>
          </w:p>
        </w:tc>
      </w:tr>
      <w:tr w:rsidR="00542DEE" w:rsidRPr="00A13653" w:rsidTr="00754CDA"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EE" w:rsidRPr="00CD13DC" w:rsidRDefault="00542DEE" w:rsidP="00EF151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13DC">
              <w:rPr>
                <w:rFonts w:ascii="Times New Roman" w:hAnsi="Times New Roman" w:cs="Times New Roman"/>
                <w:lang w:val="kk-KZ"/>
              </w:rPr>
              <w:t>Мұғалімнің қо</w:t>
            </w:r>
            <w:r w:rsidR="00EF151E">
              <w:rPr>
                <w:rFonts w:ascii="Times New Roman" w:hAnsi="Times New Roman" w:cs="Times New Roman"/>
                <w:lang w:val="kk-KZ"/>
              </w:rPr>
              <w:t xml:space="preserve">лдауы қажет етпейтін оқушыларға </w:t>
            </w:r>
            <w:r w:rsidRPr="00CD13DC">
              <w:rPr>
                <w:rFonts w:ascii="Times New Roman" w:hAnsi="Times New Roman" w:cs="Times New Roman"/>
                <w:lang w:val="kk-KZ"/>
              </w:rPr>
              <w:t xml:space="preserve">проблемалық сұрақтарға жауап беру </w:t>
            </w:r>
            <w:r w:rsidR="00CD13DC" w:rsidRPr="00CD13DC">
              <w:rPr>
                <w:rFonts w:ascii="Times New Roman" w:hAnsi="Times New Roman" w:cs="Times New Roman"/>
                <w:color w:val="000000" w:themeColor="text1"/>
                <w:lang w:val="kk-KZ"/>
              </w:rPr>
              <w:t>«Карталар  сөйлейді» әдісі арқылы</w:t>
            </w:r>
            <w:r w:rsidRPr="00CD13DC">
              <w:rPr>
                <w:rFonts w:ascii="Times New Roman" w:hAnsi="Times New Roman" w:cs="Times New Roman"/>
                <w:lang w:val="kk-KZ"/>
              </w:rPr>
              <w:t xml:space="preserve">күрделі  тапсырмаларды </w:t>
            </w:r>
            <w:r w:rsidRPr="00CD13DC">
              <w:rPr>
                <w:rFonts w:ascii="Times New Roman" w:hAnsi="Times New Roman" w:cs="Times New Roman"/>
                <w:lang w:val="kk-KZ"/>
              </w:rPr>
              <w:lastRenderedPageBreak/>
              <w:t>беремін.</w:t>
            </w:r>
          </w:p>
          <w:p w:rsidR="00542DEE" w:rsidRPr="00CD13DC" w:rsidRDefault="00542DEE" w:rsidP="00EF151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13DC">
              <w:rPr>
                <w:rFonts w:ascii="Times New Roman" w:hAnsi="Times New Roman" w:cs="Times New Roman"/>
                <w:lang w:val="kk-KZ"/>
              </w:rPr>
              <w:t>Мұғалімнің қолдауын қажет ететін оқушыларға</w:t>
            </w:r>
            <w:r w:rsidR="00CD13DC" w:rsidRPr="00CD13DC">
              <w:rPr>
                <w:rFonts w:ascii="Times New Roman" w:hAnsi="Times New Roman" w:cs="Times New Roman"/>
                <w:lang w:val="kk-KZ"/>
              </w:rPr>
              <w:t>«</w:t>
            </w:r>
            <w:r w:rsidR="00CD13DC" w:rsidRPr="00CD13DC">
              <w:rPr>
                <w:rFonts w:ascii="Times New Roman" w:hAnsi="Times New Roman" w:cs="Times New Roman"/>
                <w:color w:val="000000"/>
                <w:lang w:val="kk-KZ"/>
              </w:rPr>
              <w:t>Ой шыңдау</w:t>
            </w:r>
            <w:r w:rsidR="00CD13DC" w:rsidRPr="00CD13DC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  <w:r w:rsidR="00CD13DC" w:rsidRPr="00CD13DC">
              <w:rPr>
                <w:rFonts w:ascii="Times New Roman" w:hAnsi="Times New Roman" w:cs="Times New Roman"/>
                <w:color w:val="000000"/>
                <w:lang w:val="kk-KZ"/>
              </w:rPr>
              <w:t xml:space="preserve"> әдісі арқылы</w:t>
            </w:r>
            <w:r w:rsidR="00CD13DC" w:rsidRPr="00CD13D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кестеде </w:t>
            </w:r>
            <w:r w:rsidRPr="00CD13DC">
              <w:rPr>
                <w:rFonts w:ascii="Times New Roman" w:hAnsi="Times New Roman" w:cs="Times New Roman"/>
                <w:color w:val="000000" w:themeColor="text1"/>
                <w:lang w:val="kk-KZ"/>
              </w:rPr>
              <w:t>берілген мәліметте</w:t>
            </w:r>
            <w:r w:rsidR="00CD13DC" w:rsidRPr="00CD13DC">
              <w:rPr>
                <w:rFonts w:ascii="Times New Roman" w:hAnsi="Times New Roman" w:cs="Times New Roman"/>
                <w:color w:val="000000" w:themeColor="text1"/>
                <w:lang w:val="kk-KZ"/>
              </w:rPr>
              <w:t>р негізінде сәйкестендіріп</w:t>
            </w:r>
            <w:r w:rsidRPr="00CD13D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талдау</w:t>
            </w:r>
            <w:r w:rsidRPr="00CD13DC">
              <w:rPr>
                <w:rFonts w:ascii="Times New Roman" w:hAnsi="Times New Roman" w:cs="Times New Roman"/>
                <w:lang w:val="kk-KZ"/>
              </w:rPr>
              <w:t xml:space="preserve">ды жұппен жұмыс атқарады  </w:t>
            </w:r>
          </w:p>
          <w:p w:rsidR="00542DEE" w:rsidRPr="00CD13DC" w:rsidRDefault="00542DEE" w:rsidP="00EF151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13DC">
              <w:rPr>
                <w:rFonts w:ascii="Times New Roman" w:hAnsi="Times New Roman" w:cs="Times New Roman"/>
                <w:lang w:val="kk-KZ"/>
              </w:rPr>
              <w:t xml:space="preserve">Мұғалімнің қолдауынсыз жұмыс істей алмайтын оқушыларға қолдау жасау мақсатында </w:t>
            </w:r>
            <w:r w:rsidR="00CD13DC" w:rsidRPr="00CD13DC">
              <w:rPr>
                <w:rFonts w:ascii="Times New Roman" w:hAnsi="Times New Roman" w:cs="Times New Roman"/>
                <w:color w:val="000000"/>
                <w:lang w:val="kk-KZ"/>
              </w:rPr>
              <w:t xml:space="preserve">«Ойлы болсаң озып көр!» әдісі арқылы </w:t>
            </w:r>
            <w:r w:rsidRPr="00CD13D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арқылы топтық </w:t>
            </w:r>
            <w:r w:rsidRPr="00CD13DC">
              <w:rPr>
                <w:rFonts w:ascii="Times New Roman" w:hAnsi="Times New Roman" w:cs="Times New Roman"/>
                <w:lang w:val="kk-KZ"/>
              </w:rPr>
              <w:t xml:space="preserve">тапсырмаларды орындатамын. </w:t>
            </w:r>
          </w:p>
          <w:p w:rsidR="00542DEE" w:rsidRDefault="00542DEE" w:rsidP="00EF151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13DC">
              <w:rPr>
                <w:rFonts w:ascii="Times New Roman" w:hAnsi="Times New Roman" w:cs="Times New Roman"/>
                <w:lang w:val="kk-KZ"/>
              </w:rPr>
              <w:t>Топпен жұмыс,жұптық жұмыс түрінде.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010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Күрделі тапсырмаларды орындауда оқушылар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өзін-өзі </w:t>
            </w:r>
            <w:r w:rsidR="00D32010" w:rsidRPr="00D320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«Қол шапалақ»</w:t>
            </w:r>
            <w:r w:rsidR="00D32010" w:rsidRPr="003852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әдісі </w:t>
            </w:r>
          </w:p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арқылы бағалайды. </w:t>
            </w:r>
          </w:p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Жұптық жұмыста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</w:t>
            </w:r>
            <w:r w:rsidR="00D320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бірін-бірі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өзара жауаптарын тексеріп, «+», «-» таңбасын қою арқылы бағалайды</w:t>
            </w:r>
          </w:p>
          <w:p w:rsidR="00CD13DC" w:rsidRPr="00B47C9E" w:rsidRDefault="00542DEE" w:rsidP="00D32010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Топтық жұмыста оқушылар </w:t>
            </w:r>
            <w:r w:rsidR="00CD13DC" w:rsidRPr="007E18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ауызша түр</w:t>
            </w:r>
            <w:r w:rsidR="00CD13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 керемет, жақсы, кішкене ойланып</w:t>
            </w:r>
            <w:r w:rsidR="00CD13DC" w:rsidRPr="007E18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толықтыр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арқылы бағаланады. </w:t>
            </w:r>
          </w:p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EE" w:rsidRDefault="00542DEE" w:rsidP="00754CDA">
            <w:pPr>
              <w:ind w:right="57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Сыныпта өзін-өзі ұстау ережелері туралы ақпаратпен оқушыларды таныстыру арқылы қауіпсіздігін қамтамасыз ету.</w:t>
            </w:r>
          </w:p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42DEE" w:rsidRPr="00A13653" w:rsidTr="00754CDA"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 бойынша рефлексия</w:t>
            </w:r>
          </w:p>
        </w:tc>
        <w:tc>
          <w:tcPr>
            <w:tcW w:w="72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Бұл тарауды сабақ  туралы  рефлексия  үшін пайдаланыңыз. Сол  бағандағы    өзіңіз маңызды  деп  санайтын  сұрақтарға жауап беріңіз</w:t>
            </w:r>
          </w:p>
        </w:tc>
      </w:tr>
      <w:tr w:rsidR="00542DEE" w:rsidRPr="00A13653" w:rsidTr="00754CDA"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EE" w:rsidRDefault="00542DEE" w:rsidP="00EF151E">
            <w:pPr>
              <w:tabs>
                <w:tab w:val="left" w:pos="195"/>
                <w:tab w:val="left" w:pos="2430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Сабақтың  мақсаттары,  немесе оқу мақсаттары  шынайы  және  қол жетімді болды ма?</w:t>
            </w:r>
          </w:p>
          <w:p w:rsidR="00542DEE" w:rsidRDefault="00542DEE" w:rsidP="00EF151E">
            <w:pPr>
              <w:tabs>
                <w:tab w:val="left" w:pos="195"/>
                <w:tab w:val="left" w:pos="2430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Барлық  оқушылар  оқу  мақсатына  қол жеткізді ме?</w:t>
            </w:r>
          </w:p>
          <w:p w:rsidR="00542DEE" w:rsidRDefault="00542DEE" w:rsidP="00EF151E">
            <w:pPr>
              <w:tabs>
                <w:tab w:val="left" w:pos="195"/>
                <w:tab w:val="left" w:pos="2430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Егер  оқушылар  оқу  мақсатына жетпеген болса,  неліктен деп  ойлайсыз? Сабақта  саралау  дұрыс  жүргізілді  ме?</w:t>
            </w:r>
          </w:p>
          <w:p w:rsidR="00542DEE" w:rsidRDefault="00542DEE" w:rsidP="00EF151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сабақ  кезеңдерінде  уақытты  тиімді  пайдаландыңыз  ба?  Сабақ  жоспарынан  ауытқулар   болды  ма  және  неліктен?</w:t>
            </w:r>
          </w:p>
        </w:tc>
        <w:tc>
          <w:tcPr>
            <w:tcW w:w="72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42DEE" w:rsidRPr="00A13653" w:rsidTr="00754CDA">
        <w:tc>
          <w:tcPr>
            <w:tcW w:w="106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EE" w:rsidRDefault="00542DEE" w:rsidP="00754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   бағалау</w:t>
            </w:r>
          </w:p>
          <w:p w:rsidR="00542DEE" w:rsidRDefault="00542DEE" w:rsidP="00754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Сабақта  ең  жақсы өткен  екі  нәрсе  (оқыту  мен  оқуға  қатысты.)?</w:t>
            </w:r>
          </w:p>
          <w:p w:rsidR="00542DEE" w:rsidRDefault="00542DEE" w:rsidP="00754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</w:p>
          <w:p w:rsidR="00542DEE" w:rsidRDefault="00542DEE" w:rsidP="00754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</w:p>
          <w:p w:rsidR="00542DEE" w:rsidRDefault="00542DEE" w:rsidP="00754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 бұдан  да  жақсы  өтуіне  не  оң  ықпал  етер  еді (оқыту  мен  оқуға  қатысты)?</w:t>
            </w:r>
          </w:p>
          <w:p w:rsidR="00542DEE" w:rsidRDefault="00542DEE" w:rsidP="00754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1.</w:t>
            </w:r>
          </w:p>
          <w:p w:rsidR="00542DEE" w:rsidRDefault="00542DEE" w:rsidP="00754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</w:p>
          <w:p w:rsidR="00542DEE" w:rsidRDefault="00542DEE" w:rsidP="00754CD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Осы  сабақтың  барысында   мен  сынып  туралы  немесе  жекелеген оқушылардың  жетістіктері / қиындықтары  туралы  нені  анықтадым, келесі  сабақтарды  не  нәрсеге  назар  аудару  қажет?</w:t>
            </w:r>
          </w:p>
        </w:tc>
      </w:tr>
    </w:tbl>
    <w:p w:rsidR="00542DEE" w:rsidRDefault="00754CDA" w:rsidP="00542DEE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br w:type="textWrapping" w:clear="all"/>
      </w:r>
    </w:p>
    <w:p w:rsidR="00542DEE" w:rsidRDefault="00542DEE" w:rsidP="00542DEE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542DEE" w:rsidRDefault="00542DEE" w:rsidP="00542DEE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542DEE" w:rsidRDefault="00542DEE" w:rsidP="00542DEE">
      <w:pPr>
        <w:rPr>
          <w:sz w:val="20"/>
          <w:szCs w:val="20"/>
          <w:lang w:val="kk-KZ"/>
        </w:rPr>
      </w:pPr>
    </w:p>
    <w:p w:rsidR="00542DEE" w:rsidRDefault="00542DEE" w:rsidP="00542DEE">
      <w:pPr>
        <w:rPr>
          <w:sz w:val="20"/>
          <w:szCs w:val="20"/>
          <w:lang w:val="kk-KZ"/>
        </w:rPr>
      </w:pPr>
    </w:p>
    <w:sectPr w:rsidR="00542DEE" w:rsidSect="00A136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3234"/>
    <w:multiLevelType w:val="hybridMultilevel"/>
    <w:tmpl w:val="88C8CA96"/>
    <w:lvl w:ilvl="0" w:tplc="E2101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F0B88"/>
    <w:multiLevelType w:val="hybridMultilevel"/>
    <w:tmpl w:val="315C1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10D02"/>
    <w:multiLevelType w:val="hybridMultilevel"/>
    <w:tmpl w:val="518E0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47808"/>
    <w:multiLevelType w:val="hybridMultilevel"/>
    <w:tmpl w:val="2612C57E"/>
    <w:lvl w:ilvl="0" w:tplc="EC4822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574BA"/>
    <w:multiLevelType w:val="hybridMultilevel"/>
    <w:tmpl w:val="88C8CA96"/>
    <w:lvl w:ilvl="0" w:tplc="E2101D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14A79"/>
    <w:multiLevelType w:val="hybridMultilevel"/>
    <w:tmpl w:val="88C8CA96"/>
    <w:lvl w:ilvl="0" w:tplc="E2101D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42DEE"/>
    <w:rsid w:val="00015794"/>
    <w:rsid w:val="0002354E"/>
    <w:rsid w:val="00024EAA"/>
    <w:rsid w:val="00057310"/>
    <w:rsid w:val="00057A22"/>
    <w:rsid w:val="000637D1"/>
    <w:rsid w:val="000737B5"/>
    <w:rsid w:val="000A7F06"/>
    <w:rsid w:val="000B4B8A"/>
    <w:rsid w:val="000C6B51"/>
    <w:rsid w:val="000D2217"/>
    <w:rsid w:val="000E78B5"/>
    <w:rsid w:val="00113E5C"/>
    <w:rsid w:val="001261EA"/>
    <w:rsid w:val="00144A79"/>
    <w:rsid w:val="0018178F"/>
    <w:rsid w:val="00190D77"/>
    <w:rsid w:val="00193BD2"/>
    <w:rsid w:val="00197DC5"/>
    <w:rsid w:val="00212BFB"/>
    <w:rsid w:val="00230B7D"/>
    <w:rsid w:val="00294AA0"/>
    <w:rsid w:val="002970E3"/>
    <w:rsid w:val="002A122D"/>
    <w:rsid w:val="002C52D6"/>
    <w:rsid w:val="002C74A9"/>
    <w:rsid w:val="002E21AA"/>
    <w:rsid w:val="003036EA"/>
    <w:rsid w:val="003109C8"/>
    <w:rsid w:val="00335176"/>
    <w:rsid w:val="00337ED5"/>
    <w:rsid w:val="003737D7"/>
    <w:rsid w:val="00385248"/>
    <w:rsid w:val="0038598E"/>
    <w:rsid w:val="00396729"/>
    <w:rsid w:val="003A651E"/>
    <w:rsid w:val="003B5429"/>
    <w:rsid w:val="003B59AC"/>
    <w:rsid w:val="003B62AE"/>
    <w:rsid w:val="003E1FA9"/>
    <w:rsid w:val="003F0CC3"/>
    <w:rsid w:val="0041161A"/>
    <w:rsid w:val="00411EE6"/>
    <w:rsid w:val="004856AC"/>
    <w:rsid w:val="00487916"/>
    <w:rsid w:val="00497F15"/>
    <w:rsid w:val="004A7D94"/>
    <w:rsid w:val="004B0B25"/>
    <w:rsid w:val="004C72BD"/>
    <w:rsid w:val="004E4596"/>
    <w:rsid w:val="004F4F23"/>
    <w:rsid w:val="0050320A"/>
    <w:rsid w:val="00542DEE"/>
    <w:rsid w:val="00593A4F"/>
    <w:rsid w:val="00595947"/>
    <w:rsid w:val="005B2E2D"/>
    <w:rsid w:val="005D203A"/>
    <w:rsid w:val="005F6A36"/>
    <w:rsid w:val="00606AA3"/>
    <w:rsid w:val="006114C8"/>
    <w:rsid w:val="006126CC"/>
    <w:rsid w:val="00617A80"/>
    <w:rsid w:val="006374B8"/>
    <w:rsid w:val="00677923"/>
    <w:rsid w:val="00690092"/>
    <w:rsid w:val="00754CDA"/>
    <w:rsid w:val="00764A1E"/>
    <w:rsid w:val="007678B0"/>
    <w:rsid w:val="007819AB"/>
    <w:rsid w:val="00786BE7"/>
    <w:rsid w:val="00791EEC"/>
    <w:rsid w:val="007B1684"/>
    <w:rsid w:val="007B71C8"/>
    <w:rsid w:val="007B7BC7"/>
    <w:rsid w:val="007C3757"/>
    <w:rsid w:val="007E1821"/>
    <w:rsid w:val="007F36BB"/>
    <w:rsid w:val="008023F5"/>
    <w:rsid w:val="00812099"/>
    <w:rsid w:val="0081520F"/>
    <w:rsid w:val="00820127"/>
    <w:rsid w:val="00822AAF"/>
    <w:rsid w:val="00856628"/>
    <w:rsid w:val="00861903"/>
    <w:rsid w:val="00867F67"/>
    <w:rsid w:val="00870FCB"/>
    <w:rsid w:val="008A4548"/>
    <w:rsid w:val="008B3F47"/>
    <w:rsid w:val="008B476A"/>
    <w:rsid w:val="008B525D"/>
    <w:rsid w:val="008F5DE7"/>
    <w:rsid w:val="009169EB"/>
    <w:rsid w:val="00931FCE"/>
    <w:rsid w:val="00944AED"/>
    <w:rsid w:val="00954514"/>
    <w:rsid w:val="009602F3"/>
    <w:rsid w:val="00975452"/>
    <w:rsid w:val="00990742"/>
    <w:rsid w:val="009B0623"/>
    <w:rsid w:val="009E06C5"/>
    <w:rsid w:val="009F26F8"/>
    <w:rsid w:val="00A13653"/>
    <w:rsid w:val="00A15539"/>
    <w:rsid w:val="00A20DF0"/>
    <w:rsid w:val="00A33418"/>
    <w:rsid w:val="00A54A00"/>
    <w:rsid w:val="00A63E19"/>
    <w:rsid w:val="00A94D36"/>
    <w:rsid w:val="00AA1C13"/>
    <w:rsid w:val="00AB00EF"/>
    <w:rsid w:val="00AB0359"/>
    <w:rsid w:val="00AD124A"/>
    <w:rsid w:val="00AD2CCF"/>
    <w:rsid w:val="00AE1C2C"/>
    <w:rsid w:val="00AF4046"/>
    <w:rsid w:val="00B06282"/>
    <w:rsid w:val="00B14598"/>
    <w:rsid w:val="00B42414"/>
    <w:rsid w:val="00B47C9E"/>
    <w:rsid w:val="00B62186"/>
    <w:rsid w:val="00B66E10"/>
    <w:rsid w:val="00B73D2F"/>
    <w:rsid w:val="00BB4B23"/>
    <w:rsid w:val="00BF3542"/>
    <w:rsid w:val="00C011B3"/>
    <w:rsid w:val="00C13487"/>
    <w:rsid w:val="00C53436"/>
    <w:rsid w:val="00C74418"/>
    <w:rsid w:val="00C77B9A"/>
    <w:rsid w:val="00C976BE"/>
    <w:rsid w:val="00CD13DC"/>
    <w:rsid w:val="00D03732"/>
    <w:rsid w:val="00D05BA2"/>
    <w:rsid w:val="00D22451"/>
    <w:rsid w:val="00D32010"/>
    <w:rsid w:val="00D57738"/>
    <w:rsid w:val="00D805BC"/>
    <w:rsid w:val="00DB2591"/>
    <w:rsid w:val="00E57C20"/>
    <w:rsid w:val="00E63454"/>
    <w:rsid w:val="00EC319B"/>
    <w:rsid w:val="00EC5059"/>
    <w:rsid w:val="00ED37C8"/>
    <w:rsid w:val="00EE698B"/>
    <w:rsid w:val="00EF151E"/>
    <w:rsid w:val="00F14DB2"/>
    <w:rsid w:val="00FE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069]" strokecolor="none [3215]"/>
    </o:shapedefaults>
    <o:shapelayout v:ext="edit">
      <o:idmap v:ext="edit" data="1"/>
      <o:rules v:ext="edit">
        <o:r id="V:Rule7" type="connector" idref="#_x0000_s1123"/>
        <o:r id="V:Rule8" type="connector" idref="#_x0000_s1124"/>
        <o:r id="V:Rule9" type="connector" idref="#_x0000_s1125"/>
        <o:r id="V:Rule10" type="connector" idref="#_x0000_s1127"/>
        <o:r id="V:Rule11" type="connector" idref="#_x0000_s1128"/>
        <o:r id="V:Rule12" type="connector" idref="#_x0000_s11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EE"/>
  </w:style>
  <w:style w:type="paragraph" w:styleId="2">
    <w:name w:val="heading 2"/>
    <w:basedOn w:val="a"/>
    <w:link w:val="20"/>
    <w:uiPriority w:val="9"/>
    <w:qFormat/>
    <w:rsid w:val="00812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42DEE"/>
  </w:style>
  <w:style w:type="paragraph" w:styleId="a4">
    <w:name w:val="No Spacing"/>
    <w:link w:val="a3"/>
    <w:uiPriority w:val="1"/>
    <w:qFormat/>
    <w:rsid w:val="00542DEE"/>
    <w:pPr>
      <w:spacing w:after="0" w:line="240" w:lineRule="auto"/>
    </w:pPr>
  </w:style>
  <w:style w:type="table" w:styleId="a5">
    <w:name w:val="Table Grid"/>
    <w:basedOn w:val="a1"/>
    <w:uiPriority w:val="59"/>
    <w:rsid w:val="00542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DEE"/>
    <w:rPr>
      <w:rFonts w:ascii="Tahoma" w:hAnsi="Tahoma" w:cs="Tahoma"/>
      <w:sz w:val="16"/>
      <w:szCs w:val="16"/>
    </w:rPr>
  </w:style>
  <w:style w:type="character" w:customStyle="1" w:styleId="sinf">
    <w:name w:val="sinf"/>
    <w:basedOn w:val="a0"/>
    <w:rsid w:val="002C52D6"/>
  </w:style>
  <w:style w:type="paragraph" w:styleId="a8">
    <w:name w:val="List Paragraph"/>
    <w:basedOn w:val="a"/>
    <w:uiPriority w:val="34"/>
    <w:qFormat/>
    <w:rsid w:val="00024EA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120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812099"/>
    <w:rPr>
      <w:color w:val="0000FF"/>
      <w:u w:val="single"/>
    </w:rPr>
  </w:style>
  <w:style w:type="character" w:customStyle="1" w:styleId="pathseparator">
    <w:name w:val="path__separator"/>
    <w:basedOn w:val="a0"/>
    <w:rsid w:val="00812099"/>
  </w:style>
  <w:style w:type="character" w:customStyle="1" w:styleId="extended-textfull">
    <w:name w:val="extended-text__full"/>
    <w:basedOn w:val="a0"/>
    <w:rsid w:val="00812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5661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26" Type="http://schemas.microsoft.com/office/2007/relationships/diagramDrawing" Target="diagrams/drawing4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2" Type="http://schemas.openxmlformats.org/officeDocument/2006/relationships/numbering" Target="numbering.xml"/><Relationship Id="rId29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07/relationships/diagramDrawing" Target="diagrams/drawing2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27" Type="http://schemas.microsoft.com/office/2007/relationships/diagramDrawing" Target="diagrams/drawing3.xml"/><Relationship Id="rId30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28F1370-FF56-4BBF-9E52-A57335D7C427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534C195-5579-4669-8767-20ADAA2A46A7}">
      <dgm:prSet phldrT="[Текст]"/>
      <dgm:spPr/>
      <dgm:t>
        <a:bodyPr/>
        <a:lstStyle/>
        <a:p>
          <a:r>
            <a:rPr lang="ru-RU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Рудасыз</a:t>
          </a:r>
        </a:p>
        <a:p>
          <a:r>
            <a:rPr lang="ru-RU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Кенсіз</a:t>
          </a:r>
        </a:p>
      </dgm:t>
    </dgm:pt>
    <dgm:pt modelId="{9C017F34-204C-47E8-A99A-9E460CB7E76D}" type="parTrans" cxnId="{821F537C-F386-461E-8FD3-A9B764CB7EA3}">
      <dgm:prSet/>
      <dgm:spPr/>
      <dgm:t>
        <a:bodyPr/>
        <a:lstStyle/>
        <a:p>
          <a:endParaRPr lang="ru-RU">
            <a:solidFill>
              <a:schemeClr val="bg1"/>
            </a:solidFill>
          </a:endParaRPr>
        </a:p>
      </dgm:t>
    </dgm:pt>
    <dgm:pt modelId="{5CA8DF50-DE46-4C51-8641-28C4D4041060}" type="sibTrans" cxnId="{821F537C-F386-461E-8FD3-A9B764CB7EA3}">
      <dgm:prSet/>
      <dgm:spPr/>
      <dgm:t>
        <a:bodyPr/>
        <a:lstStyle/>
        <a:p>
          <a:endParaRPr lang="ru-RU">
            <a:solidFill>
              <a:schemeClr val="bg1"/>
            </a:solidFill>
          </a:endParaRPr>
        </a:p>
      </dgm:t>
    </dgm:pt>
    <dgm:pt modelId="{28489FE1-A8F9-4987-9F9E-316F787F29D6}">
      <dgm:prSet phldrT="[Текст]"/>
      <dgm:spPr/>
      <dgm:t>
        <a:bodyPr/>
        <a:lstStyle/>
        <a:p>
          <a:r>
            <a:rPr lang="ru-RU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Рудалы</a:t>
          </a:r>
        </a:p>
        <a:p>
          <a:r>
            <a:rPr lang="ru-RU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Кенді </a:t>
          </a:r>
        </a:p>
      </dgm:t>
    </dgm:pt>
    <dgm:pt modelId="{E993F675-8FD9-4E41-ACD9-BE1239A24304}" type="parTrans" cxnId="{FAF4E7BE-5694-499F-9D88-CF3A53302BDE}">
      <dgm:prSet/>
      <dgm:spPr/>
      <dgm:t>
        <a:bodyPr/>
        <a:lstStyle/>
        <a:p>
          <a:endParaRPr lang="ru-RU">
            <a:solidFill>
              <a:schemeClr val="bg1"/>
            </a:solidFill>
          </a:endParaRPr>
        </a:p>
      </dgm:t>
    </dgm:pt>
    <dgm:pt modelId="{C9BE85ED-C10C-4BEE-AAEF-4D91DC6D91BD}" type="sibTrans" cxnId="{FAF4E7BE-5694-499F-9D88-CF3A53302BDE}">
      <dgm:prSet/>
      <dgm:spPr/>
      <dgm:t>
        <a:bodyPr/>
        <a:lstStyle/>
        <a:p>
          <a:endParaRPr lang="ru-RU">
            <a:solidFill>
              <a:schemeClr val="bg1"/>
            </a:solidFill>
          </a:endParaRPr>
        </a:p>
      </dgm:t>
    </dgm:pt>
    <dgm:pt modelId="{91716795-9901-43EE-AEF6-4231E79F7BBB}">
      <dgm:prSet phldrT="[Текст]"/>
      <dgm:spPr/>
      <dgm:t>
        <a:bodyPr/>
        <a:lstStyle/>
        <a:p>
          <a:r>
            <a:rPr lang="ru-RU" b="0" i="0">
              <a:solidFill>
                <a:schemeClr val="bg1"/>
              </a:solidFill>
            </a:rPr>
            <a:t>Пайдалы</a:t>
          </a:r>
          <a:r>
            <a:rPr lang="ru-RU" b="0">
              <a:solidFill>
                <a:schemeClr val="bg1"/>
              </a:solidFill>
            </a:rPr>
            <a:t> қазбалар</a:t>
          </a:r>
        </a:p>
      </dgm:t>
    </dgm:pt>
    <dgm:pt modelId="{BA465BCF-A34A-42B1-B662-64B06D87627D}" type="parTrans" cxnId="{EFAAF139-0238-4249-BD76-1EDBF9E2EAB1}">
      <dgm:prSet/>
      <dgm:spPr/>
      <dgm:t>
        <a:bodyPr/>
        <a:lstStyle/>
        <a:p>
          <a:endParaRPr lang="ru-RU">
            <a:solidFill>
              <a:schemeClr val="bg1"/>
            </a:solidFill>
          </a:endParaRPr>
        </a:p>
      </dgm:t>
    </dgm:pt>
    <dgm:pt modelId="{EDF9A109-EE18-4E47-91EE-4BE5264BDB3E}" type="sibTrans" cxnId="{EFAAF139-0238-4249-BD76-1EDBF9E2EAB1}">
      <dgm:prSet/>
      <dgm:spPr/>
      <dgm:t>
        <a:bodyPr/>
        <a:lstStyle/>
        <a:p>
          <a:endParaRPr lang="ru-RU">
            <a:solidFill>
              <a:schemeClr val="bg1"/>
            </a:solidFill>
          </a:endParaRPr>
        </a:p>
      </dgm:t>
    </dgm:pt>
    <dgm:pt modelId="{04D3F1CA-99C2-40EA-B2BD-EAC930FEBEFD}">
      <dgm:prSet phldrT="[Текст]"/>
      <dgm:spPr/>
      <dgm:t>
        <a:bodyPr/>
        <a:lstStyle/>
        <a:p>
          <a:r>
            <a:rPr lang="ru-RU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Жанғыш</a:t>
          </a:r>
        </a:p>
      </dgm:t>
    </dgm:pt>
    <dgm:pt modelId="{49ED2BCB-F1E0-49C9-8AF7-10EFF577F872}" type="parTrans" cxnId="{0BE7D830-3FD8-4959-B1DA-2F01630F7B0A}">
      <dgm:prSet/>
      <dgm:spPr/>
      <dgm:t>
        <a:bodyPr/>
        <a:lstStyle/>
        <a:p>
          <a:endParaRPr lang="ru-RU">
            <a:solidFill>
              <a:schemeClr val="bg1"/>
            </a:solidFill>
          </a:endParaRPr>
        </a:p>
      </dgm:t>
    </dgm:pt>
    <dgm:pt modelId="{A1509A68-55AB-49A2-A9D8-B52E37C07234}" type="sibTrans" cxnId="{0BE7D830-3FD8-4959-B1DA-2F01630F7B0A}">
      <dgm:prSet/>
      <dgm:spPr/>
      <dgm:t>
        <a:bodyPr/>
        <a:lstStyle/>
        <a:p>
          <a:endParaRPr lang="ru-RU">
            <a:solidFill>
              <a:schemeClr val="bg1"/>
            </a:solidFill>
          </a:endParaRPr>
        </a:p>
      </dgm:t>
    </dgm:pt>
    <dgm:pt modelId="{A5111E4D-F5C7-482C-8A4A-11788637CF81}" type="pres">
      <dgm:prSet presAssocID="{928F1370-FF56-4BBF-9E52-A57335D7C427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36CBB2B-5390-4FE5-A543-7636FB2E348D}" type="pres">
      <dgm:prSet presAssocID="{C534C195-5579-4669-8767-20ADAA2A46A7}" presName="centerShape" presStyleLbl="node0" presStyleIdx="0" presStyleCnt="1"/>
      <dgm:spPr/>
      <dgm:t>
        <a:bodyPr/>
        <a:lstStyle/>
        <a:p>
          <a:endParaRPr lang="ru-RU"/>
        </a:p>
      </dgm:t>
    </dgm:pt>
    <dgm:pt modelId="{F1233FB5-C12F-44F3-A83A-CE27DDD3FD1C}" type="pres">
      <dgm:prSet presAssocID="{E993F675-8FD9-4E41-ACD9-BE1239A24304}" presName="parTrans" presStyleLbl="bgSibTrans2D1" presStyleIdx="0" presStyleCnt="3"/>
      <dgm:spPr/>
      <dgm:t>
        <a:bodyPr/>
        <a:lstStyle/>
        <a:p>
          <a:endParaRPr lang="ru-RU"/>
        </a:p>
      </dgm:t>
    </dgm:pt>
    <dgm:pt modelId="{255BB407-E617-49AB-A9F8-245A07338D60}" type="pres">
      <dgm:prSet presAssocID="{28489FE1-A8F9-4987-9F9E-316F787F29D6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62C191-8E0D-4322-8C6B-EA98A6A64320}" type="pres">
      <dgm:prSet presAssocID="{BA465BCF-A34A-42B1-B662-64B06D87627D}" presName="parTrans" presStyleLbl="bgSibTrans2D1" presStyleIdx="1" presStyleCnt="3"/>
      <dgm:spPr/>
      <dgm:t>
        <a:bodyPr/>
        <a:lstStyle/>
        <a:p>
          <a:endParaRPr lang="ru-RU"/>
        </a:p>
      </dgm:t>
    </dgm:pt>
    <dgm:pt modelId="{5D38952D-A92E-4A9A-B68C-10120E38555A}" type="pres">
      <dgm:prSet presAssocID="{91716795-9901-43EE-AEF6-4231E79F7BBB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F0638E-8E08-44D5-8B4F-3BAC3171FB67}" type="pres">
      <dgm:prSet presAssocID="{49ED2BCB-F1E0-49C9-8AF7-10EFF577F872}" presName="parTrans" presStyleLbl="bgSibTrans2D1" presStyleIdx="2" presStyleCnt="3"/>
      <dgm:spPr/>
      <dgm:t>
        <a:bodyPr/>
        <a:lstStyle/>
        <a:p>
          <a:endParaRPr lang="ru-RU"/>
        </a:p>
      </dgm:t>
    </dgm:pt>
    <dgm:pt modelId="{BB26ED74-9CD6-4950-AA5A-C084486763A1}" type="pres">
      <dgm:prSet presAssocID="{04D3F1CA-99C2-40EA-B2BD-EAC930FEBEFD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FAAF139-0238-4249-BD76-1EDBF9E2EAB1}" srcId="{C534C195-5579-4669-8767-20ADAA2A46A7}" destId="{91716795-9901-43EE-AEF6-4231E79F7BBB}" srcOrd="1" destOrd="0" parTransId="{BA465BCF-A34A-42B1-B662-64B06D87627D}" sibTransId="{EDF9A109-EE18-4E47-91EE-4BE5264BDB3E}"/>
    <dgm:cxn modelId="{2374B010-F154-4D38-8FE8-1EF3DE86AC0E}" type="presOf" srcId="{04D3F1CA-99C2-40EA-B2BD-EAC930FEBEFD}" destId="{BB26ED74-9CD6-4950-AA5A-C084486763A1}" srcOrd="0" destOrd="0" presId="urn:microsoft.com/office/officeart/2005/8/layout/radial4"/>
    <dgm:cxn modelId="{A34178F7-D487-4304-B6BD-614D157B9129}" type="presOf" srcId="{BA465BCF-A34A-42B1-B662-64B06D87627D}" destId="{A562C191-8E0D-4322-8C6B-EA98A6A64320}" srcOrd="0" destOrd="0" presId="urn:microsoft.com/office/officeart/2005/8/layout/radial4"/>
    <dgm:cxn modelId="{70B97337-0F6F-4867-9845-B4F98102A37B}" type="presOf" srcId="{28489FE1-A8F9-4987-9F9E-316F787F29D6}" destId="{255BB407-E617-49AB-A9F8-245A07338D60}" srcOrd="0" destOrd="0" presId="urn:microsoft.com/office/officeart/2005/8/layout/radial4"/>
    <dgm:cxn modelId="{FAF4E7BE-5694-499F-9D88-CF3A53302BDE}" srcId="{C534C195-5579-4669-8767-20ADAA2A46A7}" destId="{28489FE1-A8F9-4987-9F9E-316F787F29D6}" srcOrd="0" destOrd="0" parTransId="{E993F675-8FD9-4E41-ACD9-BE1239A24304}" sibTransId="{C9BE85ED-C10C-4BEE-AAEF-4D91DC6D91BD}"/>
    <dgm:cxn modelId="{EBCD33DE-B662-4C8A-813A-BAB4D2C74174}" type="presOf" srcId="{E993F675-8FD9-4E41-ACD9-BE1239A24304}" destId="{F1233FB5-C12F-44F3-A83A-CE27DDD3FD1C}" srcOrd="0" destOrd="0" presId="urn:microsoft.com/office/officeart/2005/8/layout/radial4"/>
    <dgm:cxn modelId="{577C1E87-3C99-41F7-9023-8CE9FA52C4F6}" type="presOf" srcId="{49ED2BCB-F1E0-49C9-8AF7-10EFF577F872}" destId="{37F0638E-8E08-44D5-8B4F-3BAC3171FB67}" srcOrd="0" destOrd="0" presId="urn:microsoft.com/office/officeart/2005/8/layout/radial4"/>
    <dgm:cxn modelId="{0BE7D830-3FD8-4959-B1DA-2F01630F7B0A}" srcId="{C534C195-5579-4669-8767-20ADAA2A46A7}" destId="{04D3F1CA-99C2-40EA-B2BD-EAC930FEBEFD}" srcOrd="2" destOrd="0" parTransId="{49ED2BCB-F1E0-49C9-8AF7-10EFF577F872}" sibTransId="{A1509A68-55AB-49A2-A9D8-B52E37C07234}"/>
    <dgm:cxn modelId="{A3FE2546-BCB0-4D38-B794-C6D66433F11A}" type="presOf" srcId="{91716795-9901-43EE-AEF6-4231E79F7BBB}" destId="{5D38952D-A92E-4A9A-B68C-10120E38555A}" srcOrd="0" destOrd="0" presId="urn:microsoft.com/office/officeart/2005/8/layout/radial4"/>
    <dgm:cxn modelId="{5A040471-C3A0-44C0-89E6-2F7EC5B30AF2}" type="presOf" srcId="{928F1370-FF56-4BBF-9E52-A57335D7C427}" destId="{A5111E4D-F5C7-482C-8A4A-11788637CF81}" srcOrd="0" destOrd="0" presId="urn:microsoft.com/office/officeart/2005/8/layout/radial4"/>
    <dgm:cxn modelId="{75173E3A-F12C-4CF8-9879-31A65FF2FE97}" type="presOf" srcId="{C534C195-5579-4669-8767-20ADAA2A46A7}" destId="{336CBB2B-5390-4FE5-A543-7636FB2E348D}" srcOrd="0" destOrd="0" presId="urn:microsoft.com/office/officeart/2005/8/layout/radial4"/>
    <dgm:cxn modelId="{821F537C-F386-461E-8FD3-A9B764CB7EA3}" srcId="{928F1370-FF56-4BBF-9E52-A57335D7C427}" destId="{C534C195-5579-4669-8767-20ADAA2A46A7}" srcOrd="0" destOrd="0" parTransId="{9C017F34-204C-47E8-A99A-9E460CB7E76D}" sibTransId="{5CA8DF50-DE46-4C51-8641-28C4D4041060}"/>
    <dgm:cxn modelId="{4BD3C42B-FDAD-4CD6-91A5-FE983E443998}" type="presParOf" srcId="{A5111E4D-F5C7-482C-8A4A-11788637CF81}" destId="{336CBB2B-5390-4FE5-A543-7636FB2E348D}" srcOrd="0" destOrd="0" presId="urn:microsoft.com/office/officeart/2005/8/layout/radial4"/>
    <dgm:cxn modelId="{D16AC594-FA5F-4D48-ADA5-3EB50FB00257}" type="presParOf" srcId="{A5111E4D-F5C7-482C-8A4A-11788637CF81}" destId="{F1233FB5-C12F-44F3-A83A-CE27DDD3FD1C}" srcOrd="1" destOrd="0" presId="urn:microsoft.com/office/officeart/2005/8/layout/radial4"/>
    <dgm:cxn modelId="{05F1A408-A485-4178-97D6-E4AD81596ECE}" type="presParOf" srcId="{A5111E4D-F5C7-482C-8A4A-11788637CF81}" destId="{255BB407-E617-49AB-A9F8-245A07338D60}" srcOrd="2" destOrd="0" presId="urn:microsoft.com/office/officeart/2005/8/layout/radial4"/>
    <dgm:cxn modelId="{251D5014-B442-40E5-9466-C9CCC01B6058}" type="presParOf" srcId="{A5111E4D-F5C7-482C-8A4A-11788637CF81}" destId="{A562C191-8E0D-4322-8C6B-EA98A6A64320}" srcOrd="3" destOrd="0" presId="urn:microsoft.com/office/officeart/2005/8/layout/radial4"/>
    <dgm:cxn modelId="{FBC4764A-D064-439A-A08B-F6C5D9BC9D8D}" type="presParOf" srcId="{A5111E4D-F5C7-482C-8A4A-11788637CF81}" destId="{5D38952D-A92E-4A9A-B68C-10120E38555A}" srcOrd="4" destOrd="0" presId="urn:microsoft.com/office/officeart/2005/8/layout/radial4"/>
    <dgm:cxn modelId="{F301D8AB-F08B-4E0F-86F0-52F91BF31B15}" type="presParOf" srcId="{A5111E4D-F5C7-482C-8A4A-11788637CF81}" destId="{37F0638E-8E08-44D5-8B4F-3BAC3171FB67}" srcOrd="5" destOrd="0" presId="urn:microsoft.com/office/officeart/2005/8/layout/radial4"/>
    <dgm:cxn modelId="{274F61DF-D32A-43CE-87D2-9C2EB4087B9C}" type="presParOf" srcId="{A5111E4D-F5C7-482C-8A4A-11788637CF81}" destId="{BB26ED74-9CD6-4950-AA5A-C084486763A1}" srcOrd="6" destOrd="0" presId="urn:microsoft.com/office/officeart/2005/8/layout/radial4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6CBB2B-5390-4FE5-A543-7636FB2E348D}">
      <dsp:nvSpPr>
        <dsp:cNvPr id="0" name=""/>
        <dsp:cNvSpPr/>
      </dsp:nvSpPr>
      <dsp:spPr>
        <a:xfrm>
          <a:off x="1318881" y="1151335"/>
          <a:ext cx="966497" cy="9664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Рудасыз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Кенсіз</a:t>
          </a:r>
        </a:p>
      </dsp:txBody>
      <dsp:txXfrm>
        <a:off x="1460421" y="1292875"/>
        <a:ext cx="683417" cy="683417"/>
      </dsp:txXfrm>
    </dsp:sp>
    <dsp:sp modelId="{F1233FB5-C12F-44F3-A83A-CE27DDD3FD1C}">
      <dsp:nvSpPr>
        <dsp:cNvPr id="0" name=""/>
        <dsp:cNvSpPr/>
      </dsp:nvSpPr>
      <dsp:spPr>
        <a:xfrm rot="12900000">
          <a:off x="697483" y="982609"/>
          <a:ext cx="740444" cy="275451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5BB407-E617-49AB-A9F8-245A07338D60}">
      <dsp:nvSpPr>
        <dsp:cNvPr id="0" name=""/>
        <dsp:cNvSpPr/>
      </dsp:nvSpPr>
      <dsp:spPr>
        <a:xfrm>
          <a:off x="305351" y="540715"/>
          <a:ext cx="918172" cy="7345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Рудалы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Кенді </a:t>
          </a:r>
        </a:p>
      </dsp:txBody>
      <dsp:txXfrm>
        <a:off x="326865" y="562229"/>
        <a:ext cx="875144" cy="691510"/>
      </dsp:txXfrm>
    </dsp:sp>
    <dsp:sp modelId="{A562C191-8E0D-4322-8C6B-EA98A6A64320}">
      <dsp:nvSpPr>
        <dsp:cNvPr id="0" name=""/>
        <dsp:cNvSpPr/>
      </dsp:nvSpPr>
      <dsp:spPr>
        <a:xfrm rot="16200000">
          <a:off x="1431907" y="600292"/>
          <a:ext cx="740444" cy="275451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38952D-A92E-4A9A-B68C-10120E38555A}">
      <dsp:nvSpPr>
        <dsp:cNvPr id="0" name=""/>
        <dsp:cNvSpPr/>
      </dsp:nvSpPr>
      <dsp:spPr>
        <a:xfrm>
          <a:off x="1343043" y="526"/>
          <a:ext cx="918172" cy="7345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0" i="0" kern="1200">
              <a:solidFill>
                <a:schemeClr val="bg1"/>
              </a:solidFill>
            </a:rPr>
            <a:t>Пайдалы</a:t>
          </a:r>
          <a:r>
            <a:rPr lang="ru-RU" sz="1600" b="0" kern="1200">
              <a:solidFill>
                <a:schemeClr val="bg1"/>
              </a:solidFill>
            </a:rPr>
            <a:t> қазбалар</a:t>
          </a:r>
        </a:p>
      </dsp:txBody>
      <dsp:txXfrm>
        <a:off x="1364557" y="22040"/>
        <a:ext cx="875144" cy="691510"/>
      </dsp:txXfrm>
    </dsp:sp>
    <dsp:sp modelId="{37F0638E-8E08-44D5-8B4F-3BAC3171FB67}">
      <dsp:nvSpPr>
        <dsp:cNvPr id="0" name=""/>
        <dsp:cNvSpPr/>
      </dsp:nvSpPr>
      <dsp:spPr>
        <a:xfrm rot="19500000">
          <a:off x="2166331" y="982609"/>
          <a:ext cx="740444" cy="275451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26ED74-9CD6-4950-AA5A-C084486763A1}">
      <dsp:nvSpPr>
        <dsp:cNvPr id="0" name=""/>
        <dsp:cNvSpPr/>
      </dsp:nvSpPr>
      <dsp:spPr>
        <a:xfrm>
          <a:off x="2380735" y="540715"/>
          <a:ext cx="918172" cy="7345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Жанғыш</a:t>
          </a:r>
        </a:p>
      </dsp:txBody>
      <dsp:txXfrm>
        <a:off x="2402249" y="562229"/>
        <a:ext cx="875144" cy="69151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6CBB2B-5390-4FE5-A543-7636FB2E348D}">
      <dsp:nvSpPr>
        <dsp:cNvPr id="0" name=""/>
        <dsp:cNvSpPr/>
      </dsp:nvSpPr>
      <dsp:spPr>
        <a:xfrm>
          <a:off x="1149131" y="791083"/>
          <a:ext cx="663878" cy="66387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Рудасыз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Кенсіз</a:t>
          </a:r>
        </a:p>
      </dsp:txBody>
      <dsp:txXfrm>
        <a:off x="1246354" y="888306"/>
        <a:ext cx="469432" cy="469432"/>
      </dsp:txXfrm>
    </dsp:sp>
    <dsp:sp modelId="{F1233FB5-C12F-44F3-A83A-CE27DDD3FD1C}">
      <dsp:nvSpPr>
        <dsp:cNvPr id="0" name=""/>
        <dsp:cNvSpPr/>
      </dsp:nvSpPr>
      <dsp:spPr>
        <a:xfrm rot="12900000">
          <a:off x="722070" y="675110"/>
          <a:ext cx="508843" cy="189205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5BB407-E617-49AB-A9F8-245A07338D60}">
      <dsp:nvSpPr>
        <dsp:cNvPr id="0" name=""/>
        <dsp:cNvSpPr/>
      </dsp:nvSpPr>
      <dsp:spPr>
        <a:xfrm>
          <a:off x="452739" y="371508"/>
          <a:ext cx="630684" cy="5045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Рудалы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Кенді </a:t>
          </a:r>
        </a:p>
      </dsp:txBody>
      <dsp:txXfrm>
        <a:off x="467517" y="386286"/>
        <a:ext cx="601128" cy="474991"/>
      </dsp:txXfrm>
    </dsp:sp>
    <dsp:sp modelId="{A562C191-8E0D-4322-8C6B-EA98A6A64320}">
      <dsp:nvSpPr>
        <dsp:cNvPr id="0" name=""/>
        <dsp:cNvSpPr/>
      </dsp:nvSpPr>
      <dsp:spPr>
        <a:xfrm rot="16200000">
          <a:off x="1226648" y="412443"/>
          <a:ext cx="508843" cy="189205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38952D-A92E-4A9A-B68C-10120E38555A}">
      <dsp:nvSpPr>
        <dsp:cNvPr id="0" name=""/>
        <dsp:cNvSpPr/>
      </dsp:nvSpPr>
      <dsp:spPr>
        <a:xfrm>
          <a:off x="1165728" y="350"/>
          <a:ext cx="630684" cy="5045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solidFill>
                <a:schemeClr val="bg1"/>
              </a:solidFill>
            </a:rPr>
            <a:t>Пайдалы</a:t>
          </a:r>
          <a:r>
            <a:rPr lang="ru-RU" sz="1100" b="0" kern="1200">
              <a:solidFill>
                <a:schemeClr val="bg1"/>
              </a:solidFill>
            </a:rPr>
            <a:t> қазбалар</a:t>
          </a:r>
        </a:p>
      </dsp:txBody>
      <dsp:txXfrm>
        <a:off x="1180506" y="15128"/>
        <a:ext cx="601128" cy="474991"/>
      </dsp:txXfrm>
    </dsp:sp>
    <dsp:sp modelId="{37F0638E-8E08-44D5-8B4F-3BAC3171FB67}">
      <dsp:nvSpPr>
        <dsp:cNvPr id="0" name=""/>
        <dsp:cNvSpPr/>
      </dsp:nvSpPr>
      <dsp:spPr>
        <a:xfrm rot="19500000">
          <a:off x="1731226" y="675110"/>
          <a:ext cx="508843" cy="189205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26ED74-9CD6-4950-AA5A-C084486763A1}">
      <dsp:nvSpPr>
        <dsp:cNvPr id="0" name=""/>
        <dsp:cNvSpPr/>
      </dsp:nvSpPr>
      <dsp:spPr>
        <a:xfrm>
          <a:off x="1878716" y="371508"/>
          <a:ext cx="630684" cy="5045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Жанғыш</a:t>
          </a:r>
        </a:p>
      </dsp:txBody>
      <dsp:txXfrm>
        <a:off x="1893494" y="386286"/>
        <a:ext cx="601128" cy="47499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6CBB2B-5390-4FE5-A543-7636FB2E348D}">
      <dsp:nvSpPr>
        <dsp:cNvPr id="0" name=""/>
        <dsp:cNvSpPr/>
      </dsp:nvSpPr>
      <dsp:spPr>
        <a:xfrm>
          <a:off x="1149131" y="791083"/>
          <a:ext cx="663878" cy="66387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Рудасыз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Кенсіз</a:t>
          </a:r>
        </a:p>
      </dsp:txBody>
      <dsp:txXfrm>
        <a:off x="1246354" y="888306"/>
        <a:ext cx="469432" cy="469432"/>
      </dsp:txXfrm>
    </dsp:sp>
    <dsp:sp modelId="{F1233FB5-C12F-44F3-A83A-CE27DDD3FD1C}">
      <dsp:nvSpPr>
        <dsp:cNvPr id="0" name=""/>
        <dsp:cNvSpPr/>
      </dsp:nvSpPr>
      <dsp:spPr>
        <a:xfrm rot="12900000">
          <a:off x="722070" y="675110"/>
          <a:ext cx="508843" cy="189205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5BB407-E617-49AB-A9F8-245A07338D60}">
      <dsp:nvSpPr>
        <dsp:cNvPr id="0" name=""/>
        <dsp:cNvSpPr/>
      </dsp:nvSpPr>
      <dsp:spPr>
        <a:xfrm>
          <a:off x="452739" y="371508"/>
          <a:ext cx="630684" cy="5045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Рудалы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Кенді </a:t>
          </a:r>
        </a:p>
      </dsp:txBody>
      <dsp:txXfrm>
        <a:off x="467517" y="386286"/>
        <a:ext cx="601128" cy="474991"/>
      </dsp:txXfrm>
    </dsp:sp>
    <dsp:sp modelId="{A562C191-8E0D-4322-8C6B-EA98A6A64320}">
      <dsp:nvSpPr>
        <dsp:cNvPr id="0" name=""/>
        <dsp:cNvSpPr/>
      </dsp:nvSpPr>
      <dsp:spPr>
        <a:xfrm rot="16200000">
          <a:off x="1226648" y="412443"/>
          <a:ext cx="508843" cy="189205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38952D-A92E-4A9A-B68C-10120E38555A}">
      <dsp:nvSpPr>
        <dsp:cNvPr id="0" name=""/>
        <dsp:cNvSpPr/>
      </dsp:nvSpPr>
      <dsp:spPr>
        <a:xfrm>
          <a:off x="1165728" y="350"/>
          <a:ext cx="630684" cy="5045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solidFill>
                <a:schemeClr val="bg1"/>
              </a:solidFill>
            </a:rPr>
            <a:t>Пайдалы</a:t>
          </a:r>
          <a:r>
            <a:rPr lang="ru-RU" sz="1100" b="0" kern="1200">
              <a:solidFill>
                <a:schemeClr val="bg1"/>
              </a:solidFill>
            </a:rPr>
            <a:t> қазбалар</a:t>
          </a:r>
        </a:p>
      </dsp:txBody>
      <dsp:txXfrm>
        <a:off x="1180506" y="15128"/>
        <a:ext cx="601128" cy="474991"/>
      </dsp:txXfrm>
    </dsp:sp>
    <dsp:sp modelId="{37F0638E-8E08-44D5-8B4F-3BAC3171FB67}">
      <dsp:nvSpPr>
        <dsp:cNvPr id="0" name=""/>
        <dsp:cNvSpPr/>
      </dsp:nvSpPr>
      <dsp:spPr>
        <a:xfrm rot="19500000">
          <a:off x="1731226" y="675110"/>
          <a:ext cx="508843" cy="189205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26ED74-9CD6-4950-AA5A-C084486763A1}">
      <dsp:nvSpPr>
        <dsp:cNvPr id="0" name=""/>
        <dsp:cNvSpPr/>
      </dsp:nvSpPr>
      <dsp:spPr>
        <a:xfrm>
          <a:off x="1878716" y="371508"/>
          <a:ext cx="630684" cy="5045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Жанғыш</a:t>
          </a:r>
        </a:p>
      </dsp:txBody>
      <dsp:txXfrm>
        <a:off x="1893494" y="386286"/>
        <a:ext cx="601128" cy="47499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6CBB2B-5390-4FE5-A543-7636FB2E348D}">
      <dsp:nvSpPr>
        <dsp:cNvPr id="0" name=""/>
        <dsp:cNvSpPr/>
      </dsp:nvSpPr>
      <dsp:spPr>
        <a:xfrm>
          <a:off x="1145048" y="892581"/>
          <a:ext cx="749316" cy="7493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Рудасыз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Кенсіз</a:t>
          </a:r>
        </a:p>
      </dsp:txBody>
      <dsp:txXfrm>
        <a:off x="1254783" y="1002316"/>
        <a:ext cx="529846" cy="529846"/>
      </dsp:txXfrm>
    </dsp:sp>
    <dsp:sp modelId="{F1233FB5-C12F-44F3-A83A-CE27DDD3FD1C}">
      <dsp:nvSpPr>
        <dsp:cNvPr id="0" name=""/>
        <dsp:cNvSpPr/>
      </dsp:nvSpPr>
      <dsp:spPr>
        <a:xfrm rot="12900000">
          <a:off x="663093" y="761705"/>
          <a:ext cx="574260" cy="213555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5BB407-E617-49AB-A9F8-245A07338D60}">
      <dsp:nvSpPr>
        <dsp:cNvPr id="0" name=""/>
        <dsp:cNvSpPr/>
      </dsp:nvSpPr>
      <dsp:spPr>
        <a:xfrm>
          <a:off x="359095" y="419052"/>
          <a:ext cx="711850" cy="5694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Рудалы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Кенді </a:t>
          </a:r>
        </a:p>
      </dsp:txBody>
      <dsp:txXfrm>
        <a:off x="375774" y="435731"/>
        <a:ext cx="678492" cy="536122"/>
      </dsp:txXfrm>
    </dsp:sp>
    <dsp:sp modelId="{A562C191-8E0D-4322-8C6B-EA98A6A64320}">
      <dsp:nvSpPr>
        <dsp:cNvPr id="0" name=""/>
        <dsp:cNvSpPr/>
      </dsp:nvSpPr>
      <dsp:spPr>
        <a:xfrm rot="16200000">
          <a:off x="1232576" y="465251"/>
          <a:ext cx="574260" cy="213555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38952D-A92E-4A9A-B68C-10120E38555A}">
      <dsp:nvSpPr>
        <dsp:cNvPr id="0" name=""/>
        <dsp:cNvSpPr/>
      </dsp:nvSpPr>
      <dsp:spPr>
        <a:xfrm>
          <a:off x="1163781" y="158"/>
          <a:ext cx="711850" cy="5694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kern="1200">
              <a:solidFill>
                <a:schemeClr val="bg1"/>
              </a:solidFill>
            </a:rPr>
            <a:t>Пайдалы</a:t>
          </a:r>
          <a:r>
            <a:rPr lang="ru-RU" sz="1200" b="0" kern="1200">
              <a:solidFill>
                <a:schemeClr val="bg1"/>
              </a:solidFill>
            </a:rPr>
            <a:t> қазбалар</a:t>
          </a:r>
        </a:p>
      </dsp:txBody>
      <dsp:txXfrm>
        <a:off x="1180460" y="16837"/>
        <a:ext cx="678492" cy="536122"/>
      </dsp:txXfrm>
    </dsp:sp>
    <dsp:sp modelId="{37F0638E-8E08-44D5-8B4F-3BAC3171FB67}">
      <dsp:nvSpPr>
        <dsp:cNvPr id="0" name=""/>
        <dsp:cNvSpPr/>
      </dsp:nvSpPr>
      <dsp:spPr>
        <a:xfrm rot="19500000">
          <a:off x="1802060" y="761705"/>
          <a:ext cx="574260" cy="213555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26ED74-9CD6-4950-AA5A-C084486763A1}">
      <dsp:nvSpPr>
        <dsp:cNvPr id="0" name=""/>
        <dsp:cNvSpPr/>
      </dsp:nvSpPr>
      <dsp:spPr>
        <a:xfrm>
          <a:off x="1968468" y="419052"/>
          <a:ext cx="711850" cy="5694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Жанғыш</a:t>
          </a:r>
        </a:p>
      </dsp:txBody>
      <dsp:txXfrm>
        <a:off x="1985147" y="435731"/>
        <a:ext cx="678492" cy="5361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54B08-ABB2-4261-9877-D6A0A861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жамиля</cp:lastModifiedBy>
  <cp:revision>7</cp:revision>
  <cp:lastPrinted>2019-10-17T10:16:00Z</cp:lastPrinted>
  <dcterms:created xsi:type="dcterms:W3CDTF">2022-09-28T13:46:00Z</dcterms:created>
  <dcterms:modified xsi:type="dcterms:W3CDTF">2022-09-28T16:16:00Z</dcterms:modified>
</cp:coreProperties>
</file>